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75" w:rsidRPr="006F6F4D" w:rsidRDefault="006F6F4D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6F4D">
        <w:rPr>
          <w:rFonts w:ascii="Times New Roman" w:eastAsia="Calibri" w:hAnsi="Times New Roman" w:cs="Times New Roman"/>
          <w:b/>
          <w:i/>
          <w:sz w:val="28"/>
          <w:szCs w:val="28"/>
        </w:rPr>
        <w:t>Проект</w:t>
      </w: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EE" w:rsidRPr="008F5BCC" w:rsidRDefault="00FA36EE" w:rsidP="006F4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F71" w:rsidRPr="00BC4887" w:rsidRDefault="00FE6775" w:rsidP="001B69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Примерная образовательная программа учебного предмета «</w:t>
      </w:r>
      <w:r w:rsidR="00FA36EE"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Родная</w:t>
      </w:r>
      <w:r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(татарск</w:t>
      </w:r>
      <w:r w:rsidR="003C73F1"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ая) литература» для 10-11</w:t>
      </w:r>
      <w:r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классов </w:t>
      </w:r>
      <w:r w:rsidR="003C73F1"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среднего </w:t>
      </w:r>
      <w:r w:rsidRPr="00BC4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общего образования</w:t>
      </w:r>
    </w:p>
    <w:p w:rsidR="00FE6775" w:rsidRPr="00BC4887" w:rsidRDefault="00FE6775" w:rsidP="006F4F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FE6775" w:rsidRPr="00BC4887" w:rsidRDefault="00FE6775" w:rsidP="006F4F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96F" w:rsidRPr="00BC4887" w:rsidRDefault="00FE6775" w:rsidP="001B696F">
      <w:pPr>
        <w:ind w:left="4962"/>
        <w:jc w:val="right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B696F"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Разработчики</w:t>
      </w:r>
      <w:r w:rsidR="001B696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:</w:t>
      </w:r>
    </w:p>
    <w:p w:rsidR="001B696F" w:rsidRPr="00BC4887" w:rsidRDefault="001B696F" w:rsidP="001B696F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Мухарлямова Г.Н.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кандидат филологических наук, зав. отделом национального образования </w:t>
      </w:r>
      <w:r w:rsidRPr="00BC4887">
        <w:rPr>
          <w:rFonts w:ascii="Times New Roman" w:hAnsi="Times New Roman"/>
          <w:bCs/>
          <w:sz w:val="28"/>
          <w:szCs w:val="28"/>
          <w:lang w:val="tt-RU"/>
        </w:rPr>
        <w:t>Института языка, литературы и искусства им. Г. Ибрагимова Академии наук Республики Татарстан</w:t>
      </w:r>
      <w:r w:rsidRPr="00BC4887">
        <w:rPr>
          <w:rFonts w:ascii="Times New Roman" w:hAnsi="Times New Roman"/>
          <w:bCs/>
          <w:sz w:val="28"/>
          <w:szCs w:val="28"/>
        </w:rPr>
        <w:t>;</w:t>
      </w:r>
    </w:p>
    <w:p w:rsidR="001B696F" w:rsidRPr="00BC4887" w:rsidRDefault="001B696F" w:rsidP="001B696F">
      <w:pPr>
        <w:spacing w:after="0"/>
        <w:ind w:left="4961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Абдуллина Д.М.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 w:rsidRPr="00BC4887">
        <w:rPr>
          <w:rFonts w:ascii="Times New Roman" w:hAnsi="Times New Roman"/>
          <w:bCs/>
          <w:sz w:val="28"/>
          <w:szCs w:val="28"/>
          <w:lang w:val="tt-RU"/>
        </w:rPr>
        <w:t>кандидат      филологических наук,   ведущий научный сотрудник Института языка, литературы и искусства им. Г. Ибрагимова Академии наук Республики Татарстан</w:t>
      </w:r>
    </w:p>
    <w:p w:rsidR="002545A0" w:rsidRPr="00BC4887" w:rsidRDefault="002545A0" w:rsidP="001B696F">
      <w:pPr>
        <w:ind w:left="4962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2545A0" w:rsidRPr="00BC4887" w:rsidRDefault="002545A0" w:rsidP="00254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545A0" w:rsidRPr="00BC4887" w:rsidRDefault="002545A0" w:rsidP="002545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br/>
      </w:r>
      <w:r w:rsidRPr="00BC48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Казань, 2020 г.</w:t>
      </w:r>
    </w:p>
    <w:p w:rsidR="002F5C70" w:rsidRPr="00BC4887" w:rsidRDefault="002F5C70" w:rsidP="002545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C4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86480101"/>
        <w:docPartObj>
          <w:docPartGallery w:val="Table of Contents"/>
          <w:docPartUnique/>
        </w:docPartObj>
      </w:sdtPr>
      <w:sdtContent>
        <w:p w:rsidR="00274F51" w:rsidRPr="00BC4887" w:rsidRDefault="00084DF9" w:rsidP="00C868A2">
          <w:pPr>
            <w:pStyle w:val="af6"/>
            <w:spacing w:before="0" w:line="360" w:lineRule="auto"/>
            <w:ind w:right="-143"/>
            <w:jc w:val="center"/>
            <w:rPr>
              <w:rFonts w:ascii="Times New Roman" w:hAnsi="Times New Roman" w:cs="Times New Roman"/>
              <w:color w:val="auto"/>
            </w:rPr>
          </w:pPr>
          <w:r w:rsidRPr="00BC488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74F51" w:rsidRPr="00BC4887" w:rsidRDefault="00274F51" w:rsidP="00C868A2">
          <w:pPr>
            <w:spacing w:after="0" w:line="360" w:lineRule="auto"/>
            <w:ind w:right="-143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DA0C78" w:rsidRPr="00BC4887" w:rsidRDefault="00287100">
          <w:pPr>
            <w:pStyle w:val="12"/>
            <w:rPr>
              <w:rFonts w:asciiTheme="minorHAnsi" w:hAnsiTheme="minorHAnsi" w:cstheme="minorBidi"/>
              <w:sz w:val="22"/>
            </w:rPr>
          </w:pPr>
          <w:r w:rsidRPr="00287100">
            <w:fldChar w:fldCharType="begin"/>
          </w:r>
          <w:r w:rsidR="00274F51" w:rsidRPr="00BC4887">
            <w:instrText xml:space="preserve"> TOC \o "1-3" \h \z \u </w:instrText>
          </w:r>
          <w:r w:rsidRPr="00287100">
            <w:fldChar w:fldCharType="separate"/>
          </w:r>
          <w:hyperlink w:anchor="_Toc46921915" w:history="1">
            <w:r w:rsidR="00DA0C78" w:rsidRPr="00BC4887">
              <w:rPr>
                <w:rStyle w:val="a4"/>
              </w:rPr>
              <w:t>1.</w:t>
            </w:r>
            <w:r w:rsidR="00DA0C78" w:rsidRPr="00BC4887">
              <w:rPr>
                <w:rFonts w:asciiTheme="minorHAnsi" w:hAnsiTheme="minorHAnsi" w:cstheme="minorBidi"/>
                <w:sz w:val="22"/>
              </w:rPr>
              <w:tab/>
            </w:r>
            <w:r w:rsidR="00DA0C78" w:rsidRPr="00BC4887">
              <w:rPr>
                <w:rStyle w:val="a4"/>
              </w:rPr>
              <w:t>Пояснительная записка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_Toc46921915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3</w:t>
            </w:r>
            <w:r w:rsidRPr="00BC4887">
              <w:rPr>
                <w:webHidden/>
              </w:rPr>
              <w:fldChar w:fldCharType="end"/>
            </w:r>
          </w:hyperlink>
        </w:p>
        <w:p w:rsidR="00DA0C78" w:rsidRPr="00BC4887" w:rsidRDefault="0028710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6921916" w:history="1">
            <w:r w:rsidR="00DA0C78" w:rsidRPr="00BC4887">
              <w:rPr>
                <w:rStyle w:val="a4"/>
              </w:rPr>
              <w:t>2. Планируемые результаты освоения учебного предмета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_Toc46921916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9</w:t>
            </w:r>
            <w:r w:rsidRPr="00BC4887">
              <w:rPr>
                <w:webHidden/>
              </w:rPr>
              <w:fldChar w:fldCharType="end"/>
            </w:r>
          </w:hyperlink>
        </w:p>
        <w:p w:rsidR="00DA0C78" w:rsidRPr="00BC4887" w:rsidRDefault="00287100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6921917" w:history="1">
            <w:r w:rsidR="00DA0C78" w:rsidRPr="00BC4887">
              <w:rPr>
                <w:rStyle w:val="a4"/>
              </w:rPr>
              <w:t>2.</w:t>
            </w:r>
            <w:r w:rsidR="00DA0C78" w:rsidRPr="00BC4887">
              <w:rPr>
                <w:rFonts w:asciiTheme="minorHAnsi" w:hAnsiTheme="minorHAnsi" w:cstheme="minorBidi"/>
                <w:sz w:val="22"/>
              </w:rPr>
              <w:tab/>
            </w:r>
            <w:r w:rsidR="00DA0C78" w:rsidRPr="00BC4887">
              <w:rPr>
                <w:rStyle w:val="a4"/>
              </w:rPr>
              <w:t>Система оценки результатов освоения учебного предмета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_Toc46921917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20</w:t>
            </w:r>
            <w:r w:rsidRPr="00BC4887">
              <w:rPr>
                <w:webHidden/>
              </w:rPr>
              <w:fldChar w:fldCharType="end"/>
            </w:r>
          </w:hyperlink>
        </w:p>
        <w:p w:rsidR="00DA0C78" w:rsidRPr="00BC4887" w:rsidRDefault="00287100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6921918" w:history="1">
            <w:r w:rsidR="00DA0C78" w:rsidRPr="00BC4887">
              <w:rPr>
                <w:rStyle w:val="a4"/>
              </w:rPr>
              <w:t>3.</w:t>
            </w:r>
            <w:r w:rsidR="00DA0C78" w:rsidRPr="00BC4887">
              <w:rPr>
                <w:rFonts w:asciiTheme="minorHAnsi" w:hAnsiTheme="minorHAnsi" w:cstheme="minorBidi"/>
                <w:sz w:val="22"/>
              </w:rPr>
              <w:tab/>
            </w:r>
            <w:r w:rsidR="00DA0C78" w:rsidRPr="00BC4887">
              <w:rPr>
                <w:rStyle w:val="a4"/>
              </w:rPr>
              <w:t>Содержание учебного предмета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_Toc46921918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33</w:t>
            </w:r>
            <w:r w:rsidRPr="00BC4887">
              <w:rPr>
                <w:webHidden/>
              </w:rPr>
              <w:fldChar w:fldCharType="end"/>
            </w:r>
          </w:hyperlink>
        </w:p>
        <w:p w:rsidR="00DA0C78" w:rsidRPr="00BC4887" w:rsidRDefault="00287100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6921919" w:history="1">
            <w:r w:rsidR="00DA0C78" w:rsidRPr="00BC4887">
              <w:rPr>
                <w:rStyle w:val="a4"/>
                <w:rFonts w:eastAsia="Calibri"/>
              </w:rPr>
              <w:t>4.</w:t>
            </w:r>
            <w:r w:rsidR="00DA0C78" w:rsidRPr="00BC4887">
              <w:rPr>
                <w:rFonts w:asciiTheme="minorHAnsi" w:hAnsiTheme="minorHAnsi" w:cstheme="minorBidi"/>
                <w:sz w:val="22"/>
              </w:rPr>
              <w:tab/>
            </w:r>
            <w:r w:rsidR="00DA0C78" w:rsidRPr="00BC4887">
              <w:rPr>
                <w:rStyle w:val="a4"/>
                <w:rFonts w:eastAsia="Calibri"/>
                <w:shd w:val="clear" w:color="auto" w:fill="FFFFFF"/>
              </w:rPr>
              <w:t>Тематическое планирование с указанием количества часов, отводимых на освоение каждой темы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_Toc46921919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53</w:t>
            </w:r>
            <w:r w:rsidRPr="00BC4887">
              <w:rPr>
                <w:webHidden/>
              </w:rPr>
              <w:fldChar w:fldCharType="end"/>
            </w:r>
          </w:hyperlink>
        </w:p>
        <w:p w:rsidR="00DA0C78" w:rsidRPr="00BC4887" w:rsidRDefault="00287100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6921920" w:history="1">
            <w:r w:rsidR="00DA0C78" w:rsidRPr="00BC4887">
              <w:rPr>
                <w:rStyle w:val="a4"/>
              </w:rPr>
              <w:t>6.</w:t>
            </w:r>
            <w:r w:rsidR="00DA0C78" w:rsidRPr="00BC4887">
              <w:rPr>
                <w:rFonts w:asciiTheme="minorHAnsi" w:hAnsiTheme="minorHAnsi" w:cstheme="minorBidi"/>
                <w:sz w:val="22"/>
              </w:rPr>
              <w:tab/>
            </w:r>
            <w:r w:rsidR="00DA0C78" w:rsidRPr="00BC4887">
              <w:rPr>
                <w:rStyle w:val="a4"/>
                <w:shd w:val="clear" w:color="auto" w:fill="FFFFFF"/>
              </w:rPr>
              <w:t>План внеурочной деятельности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_Toc46921920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82</w:t>
            </w:r>
            <w:r w:rsidRPr="00BC4887">
              <w:rPr>
                <w:webHidden/>
              </w:rPr>
              <w:fldChar w:fldCharType="end"/>
            </w:r>
          </w:hyperlink>
        </w:p>
        <w:p w:rsidR="00DA0C78" w:rsidRPr="00BC4887" w:rsidRDefault="00287100">
          <w:pPr>
            <w:pStyle w:val="12"/>
            <w:rPr>
              <w:rFonts w:asciiTheme="minorHAnsi" w:hAnsiTheme="minorHAnsi" w:cstheme="minorBidi"/>
              <w:sz w:val="22"/>
            </w:rPr>
          </w:pPr>
          <w:hyperlink w:anchor="_Toc46921921" w:history="1">
            <w:r w:rsidR="00DA0C78" w:rsidRPr="00BC4887">
              <w:rPr>
                <w:rStyle w:val="a4"/>
              </w:rPr>
              <w:t>7.</w:t>
            </w:r>
            <w:r w:rsidR="00DA0C78" w:rsidRPr="00BC4887">
              <w:rPr>
                <w:rFonts w:asciiTheme="minorHAnsi" w:hAnsiTheme="minorHAnsi" w:cstheme="minorBidi"/>
                <w:sz w:val="22"/>
              </w:rPr>
              <w:tab/>
            </w:r>
            <w:r w:rsidR="00DA0C78" w:rsidRPr="00BC4887">
              <w:rPr>
                <w:rStyle w:val="a4"/>
                <w:shd w:val="clear" w:color="auto" w:fill="FFFFFF"/>
              </w:rPr>
              <w:t>Система условий реализации учебной программы</w:t>
            </w:r>
            <w:r w:rsidR="00DA0C78" w:rsidRPr="00BC4887">
              <w:rPr>
                <w:webHidden/>
              </w:rPr>
              <w:tab/>
            </w:r>
            <w:r w:rsidRPr="00BC4887">
              <w:rPr>
                <w:webHidden/>
              </w:rPr>
              <w:fldChar w:fldCharType="begin"/>
            </w:r>
            <w:r w:rsidR="00DA0C78" w:rsidRPr="00BC4887">
              <w:rPr>
                <w:webHidden/>
              </w:rPr>
              <w:instrText xml:space="preserve"> PAGEREF _Toc46921921 \h </w:instrText>
            </w:r>
            <w:r w:rsidRPr="00BC4887">
              <w:rPr>
                <w:webHidden/>
              </w:rPr>
            </w:r>
            <w:r w:rsidRPr="00BC4887">
              <w:rPr>
                <w:webHidden/>
              </w:rPr>
              <w:fldChar w:fldCharType="separate"/>
            </w:r>
            <w:r w:rsidR="00DA0C78" w:rsidRPr="00BC4887">
              <w:rPr>
                <w:webHidden/>
              </w:rPr>
              <w:t>85</w:t>
            </w:r>
            <w:r w:rsidRPr="00BC4887">
              <w:rPr>
                <w:webHidden/>
              </w:rPr>
              <w:fldChar w:fldCharType="end"/>
            </w:r>
          </w:hyperlink>
        </w:p>
        <w:p w:rsidR="000D418A" w:rsidRPr="00BC4887" w:rsidRDefault="00287100" w:rsidP="00C868A2">
          <w:pPr>
            <w:spacing w:after="0" w:line="360" w:lineRule="auto"/>
            <w:ind w:right="-143"/>
          </w:pPr>
          <w:r w:rsidRPr="00BC488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74F51" w:rsidRPr="00BC4887" w:rsidRDefault="00274F51" w:rsidP="00625B11">
      <w:pPr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E6775" w:rsidRPr="00BC4887" w:rsidRDefault="00C337B3" w:rsidP="000E51EA">
      <w:pPr>
        <w:pStyle w:val="1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" w:name="_Toc46921915"/>
      <w:r w:rsidRPr="00BC488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FE6775" w:rsidRPr="00BC4887" w:rsidRDefault="00FE6775" w:rsidP="00043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FD" w:rsidRPr="00BC4887" w:rsidRDefault="000432FD" w:rsidP="009A0E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Художественная литература, являясь носительницей важных культурных ценностей, смыслов, духовно-нравственных представлений, содействует познанию и усвоению</w:t>
      </w:r>
      <w:r w:rsidR="00CB3B4C" w:rsidRPr="00BC4887">
        <w:rPr>
          <w:rFonts w:ascii="Times New Roman" w:eastAsia="Calibri" w:hAnsi="Times New Roman" w:cs="Times New Roman"/>
          <w:sz w:val="28"/>
          <w:szCs w:val="28"/>
        </w:rPr>
        <w:t xml:space="preserve"> жизненной философии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народа, формированию национального самосознания и самоидентификации, а также общероссийского гражданского сознания. 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4887">
        <w:rPr>
          <w:rFonts w:ascii="Times New Roman" w:eastAsia="Times New Roman" w:hAnsi="Times New Roman" w:cs="Times New Roman"/>
          <w:sz w:val="28"/>
        </w:rPr>
        <w:t xml:space="preserve">Примерная образовательная программа учебного предмета «Родная (татарская) литература» для </w:t>
      </w:r>
      <w:r w:rsidR="00C96783" w:rsidRPr="00BC4887">
        <w:rPr>
          <w:rFonts w:ascii="Times New Roman" w:eastAsia="Times New Roman" w:hAnsi="Times New Roman" w:cs="Times New Roman"/>
          <w:sz w:val="28"/>
        </w:rPr>
        <w:t>10-11</w:t>
      </w:r>
      <w:r w:rsidRPr="00BC4887">
        <w:rPr>
          <w:rFonts w:ascii="Times New Roman" w:eastAsia="Times New Roman" w:hAnsi="Times New Roman" w:cs="Times New Roman"/>
          <w:sz w:val="28"/>
        </w:rPr>
        <w:t xml:space="preserve">классов </w:t>
      </w:r>
      <w:r w:rsidR="00C96783" w:rsidRPr="00BC4887">
        <w:rPr>
          <w:rFonts w:ascii="Times New Roman" w:eastAsia="Times New Roman" w:hAnsi="Times New Roman" w:cs="Times New Roman"/>
          <w:sz w:val="28"/>
        </w:rPr>
        <w:t xml:space="preserve">среднего </w:t>
      </w:r>
      <w:r w:rsidRPr="00BC4887">
        <w:rPr>
          <w:rFonts w:ascii="Times New Roman" w:eastAsia="Times New Roman" w:hAnsi="Times New Roman" w:cs="Times New Roman"/>
          <w:sz w:val="28"/>
        </w:rPr>
        <w:t>общего образования</w:t>
      </w:r>
      <w:r w:rsidRPr="00BC4887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разработана в соответствии с Федеральным государственным образовательным стандартом </w:t>
      </w:r>
      <w:r w:rsidR="00C96783" w:rsidRPr="00BC4887">
        <w:rPr>
          <w:rFonts w:ascii="Times New Roman" w:eastAsia="Times New Roman" w:hAnsi="Times New Roman" w:cs="Times New Roman"/>
          <w:color w:val="000000"/>
          <w:sz w:val="28"/>
        </w:rPr>
        <w:t>среднего</w:t>
      </w:r>
      <w:r w:rsidRPr="00BC4887">
        <w:rPr>
          <w:rFonts w:ascii="Times New Roman" w:eastAsia="Times New Roman" w:hAnsi="Times New Roman" w:cs="Times New Roman"/>
          <w:color w:val="000000"/>
          <w:sz w:val="28"/>
        </w:rPr>
        <w:t xml:space="preserve"> общего образования.</w:t>
      </w:r>
    </w:p>
    <w:p w:rsidR="000432FD" w:rsidRPr="00BC4887" w:rsidRDefault="000432FD" w:rsidP="0089578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</w:rPr>
        <w:t xml:space="preserve">Татарский язык – национальный язык татарского народа. В Республике Татарстан он </w:t>
      </w:r>
      <w:r w:rsidR="009A0EB1" w:rsidRPr="00BC4887">
        <w:rPr>
          <w:rFonts w:ascii="Times New Roman" w:hAnsi="Times New Roman"/>
          <w:sz w:val="28"/>
        </w:rPr>
        <w:t xml:space="preserve">наряду с русским языком </w:t>
      </w:r>
      <w:r w:rsidRPr="00BC4887">
        <w:rPr>
          <w:rFonts w:ascii="Times New Roman" w:hAnsi="Times New Roman"/>
          <w:sz w:val="28"/>
        </w:rPr>
        <w:t>является государственным</w:t>
      </w:r>
      <w:r w:rsidR="009A0EB1" w:rsidRPr="00BC4887">
        <w:rPr>
          <w:rStyle w:val="afc"/>
          <w:rFonts w:ascii="Times New Roman" w:hAnsi="Times New Roman"/>
          <w:sz w:val="28"/>
          <w:szCs w:val="28"/>
        </w:rPr>
        <w:t>я</w:t>
      </w:r>
      <w:r w:rsidRPr="00BC4887">
        <w:rPr>
          <w:rFonts w:ascii="Times New Roman" w:hAnsi="Times New Roman"/>
          <w:sz w:val="28"/>
        </w:rPr>
        <w:t xml:space="preserve">зыком, что обеспечивает его функционирование во всех сферах жизни общества, создает  условия для его сохранения и развития. </w:t>
      </w:r>
      <w:r w:rsidR="0089578E" w:rsidRPr="00BC4887">
        <w:rPr>
          <w:rFonts w:ascii="Times New Roman" w:hAnsi="Times New Roman"/>
          <w:sz w:val="28"/>
          <w:szCs w:val="28"/>
        </w:rPr>
        <w:t>Являясь носителем литературного языка</w:t>
      </w:r>
      <w:r w:rsidR="00C15788" w:rsidRPr="00BC4887">
        <w:rPr>
          <w:rFonts w:ascii="Times New Roman" w:hAnsi="Times New Roman"/>
          <w:sz w:val="28"/>
          <w:szCs w:val="28"/>
        </w:rPr>
        <w:t>,</w:t>
      </w:r>
      <w:r w:rsidR="0089578E" w:rsidRPr="00BC4887">
        <w:rPr>
          <w:rFonts w:ascii="Times New Roman" w:hAnsi="Times New Roman"/>
          <w:sz w:val="28"/>
          <w:szCs w:val="28"/>
        </w:rPr>
        <w:t xml:space="preserve"> родная литература </w:t>
      </w:r>
      <w:r w:rsidR="00C15788" w:rsidRPr="00BC4887">
        <w:rPr>
          <w:rFonts w:ascii="Times New Roman" w:hAnsi="Times New Roman"/>
          <w:sz w:val="28"/>
          <w:szCs w:val="28"/>
        </w:rPr>
        <w:t>не только приобщает обучающихся к литературному наследию своего народа, но и способствует обогащению активного и потенциального словарного запаса, развитию у обучающихся культуры владения родным языком во всей полноте его функциональных возможностей в соответствии с нормами устной и письменной речи.</w:t>
      </w:r>
    </w:p>
    <w:p w:rsidR="00BC4887" w:rsidRPr="00BC4887" w:rsidRDefault="000432FD" w:rsidP="00BC48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Нормативной правовой основой для настоящей примерной образовательной программы по учебному предмету 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Родная (татарская) литература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 являются следующие документ</w:t>
      </w:r>
      <w:r w:rsidR="009A0EB1" w:rsidRPr="00BC4887"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9A0EB1" w:rsidRPr="00BC4887" w:rsidRDefault="009A0EB1" w:rsidP="00BC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(ст. 26, ст. 68);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3 августа 2018 г. № 317-ФЗ «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 внесении изменений в статьи 11 и 14 Федерального закона «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Федерации»;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25 октября 1991 г. № 1807-1 «О языках народов Российской Федерации»; 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Татарстан от 22 июля 2013 г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№68-ЗРТ «Об образовании» (с изменениями от 9 декабря 2019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Татарстан от 8 июля 1992 г. №1560-XII «О государственных языках Республики Татарстан и других языках в Республике Татарстан (с изменениями от 27 апреля 2017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г.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№27-ЗРТ).</w:t>
      </w:r>
    </w:p>
    <w:p w:rsidR="000432FD" w:rsidRPr="00BC4887" w:rsidRDefault="000432FD" w:rsidP="000432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tt-RU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Примерная образовательная программа учебного предмета «Родная (татарская) литература» для </w:t>
      </w:r>
      <w:r w:rsidR="00C96783" w:rsidRPr="00BC4887">
        <w:rPr>
          <w:rFonts w:ascii="Times New Roman" w:hAnsi="Times New Roman" w:cs="Times New Roman"/>
          <w:sz w:val="28"/>
          <w:szCs w:val="28"/>
        </w:rPr>
        <w:t>10-11</w:t>
      </w:r>
      <w:r w:rsidRPr="00BC4887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96783" w:rsidRPr="00BC4887">
        <w:rPr>
          <w:rFonts w:ascii="Times New Roman" w:hAnsi="Times New Roman" w:cs="Times New Roman"/>
          <w:sz w:val="28"/>
          <w:szCs w:val="28"/>
        </w:rPr>
        <w:t>среднего</w:t>
      </w:r>
      <w:r w:rsidRPr="00BC4887">
        <w:rPr>
          <w:rFonts w:ascii="Times New Roman" w:hAnsi="Times New Roman" w:cs="Times New Roman"/>
          <w:sz w:val="28"/>
          <w:szCs w:val="28"/>
        </w:rPr>
        <w:t xml:space="preserve"> общего образования содержит пояснительную записку, планируемые результаты освоения предмета, систему оценки результатов освоения учебного предмета, содержание предмета, тематическое планирование с указанием часов, отводимых на освоение каждой темы, план внеурочной деятельности и систему условий реализации учебной программы.</w:t>
      </w:r>
    </w:p>
    <w:p w:rsidR="000432FD" w:rsidRPr="00BC4887" w:rsidRDefault="000432FD" w:rsidP="000432F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Данная программа служит основой для разработки авторских учебных программ и рабочих программ учителями родного (татарского) языка и литературы по учебному предмету «Родная (татарская) литература». Разработчики авторских и рабочих программ могут предложить свой подход к структурированию учебного материала,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последовательности его изучения, распределению часов по разделам и темам.</w:t>
      </w:r>
    </w:p>
    <w:p w:rsidR="000B396A" w:rsidRPr="00BC4887" w:rsidRDefault="000B396A" w:rsidP="000432F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2FD" w:rsidRPr="00BC4887" w:rsidRDefault="000432FD" w:rsidP="000432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</w:t>
      </w:r>
      <w:r w:rsidRPr="00BC48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предмета </w:t>
      </w:r>
      <w:r w:rsidRPr="00BC4887">
        <w:rPr>
          <w:rFonts w:ascii="Times New Roman" w:hAnsi="Times New Roman" w:cs="Times New Roman"/>
          <w:b/>
          <w:sz w:val="28"/>
          <w:szCs w:val="28"/>
        </w:rPr>
        <w:t>«Родная (татарская) литература»</w:t>
      </w:r>
    </w:p>
    <w:p w:rsidR="000432FD" w:rsidRPr="00BC4887" w:rsidRDefault="000432FD" w:rsidP="000432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</w:rPr>
        <w:t xml:space="preserve">К концу 10-11 классов происходит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</w:t>
      </w:r>
      <w:r w:rsidRPr="00BC4887">
        <w:rPr>
          <w:rFonts w:ascii="Times New Roman" w:eastAsia="Times New Roman" w:hAnsi="Times New Roman" w:cs="Times New Roman"/>
          <w:sz w:val="28"/>
          <w:szCs w:val="28"/>
        </w:rPr>
        <w:lastRenderedPageBreak/>
        <w:t>и саморазвития.</w:t>
      </w:r>
    </w:p>
    <w:p w:rsidR="000432FD" w:rsidRPr="00BC4887" w:rsidRDefault="000432FD" w:rsidP="000432F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8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C4887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«Родная (татарская) литература» – формирование культуры читательского восприятия и достижение читательской самостоятельности обучающихся, </w:t>
      </w:r>
      <w:r w:rsidR="009A0EB1" w:rsidRPr="00BC4887">
        <w:rPr>
          <w:rStyle w:val="afc"/>
          <w:rFonts w:ascii="Times New Roman" w:hAnsi="Times New Roman" w:cs="Times New Roman"/>
          <w:sz w:val="28"/>
          <w:szCs w:val="28"/>
        </w:rPr>
        <w:t>п</w:t>
      </w:r>
      <w:r w:rsidRPr="00BC4887">
        <w:rPr>
          <w:rFonts w:ascii="Times New Roman" w:eastAsia="Times New Roman" w:hAnsi="Times New Roman" w:cs="Times New Roman"/>
          <w:sz w:val="28"/>
          <w:szCs w:val="28"/>
        </w:rPr>
        <w:t xml:space="preserve">риобретенных на уроках при обучении литературе навыков анализа и интерпретации литературных текстов. </w:t>
      </w:r>
    </w:p>
    <w:p w:rsidR="00AC4330" w:rsidRPr="00BC4887" w:rsidRDefault="00AC4330" w:rsidP="00AC433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цели способствует решение следующих </w:t>
      </w:r>
      <w:r w:rsidRPr="00BC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C25" w:rsidRPr="00BC4887" w:rsidRDefault="000F6C25" w:rsidP="0095240D">
      <w:pPr>
        <w:pStyle w:val="a"/>
        <w:shd w:val="clear" w:color="auto" w:fill="FFFFFF"/>
        <w:tabs>
          <w:tab w:val="left" w:pos="993"/>
        </w:tabs>
        <w:ind w:firstLine="709"/>
        <w:rPr>
          <w:color w:val="000000"/>
          <w:szCs w:val="28"/>
        </w:rPr>
      </w:pPr>
      <w:r w:rsidRPr="00BC4887">
        <w:rPr>
          <w:color w:val="000000"/>
          <w:szCs w:val="28"/>
        </w:rPr>
        <w:t xml:space="preserve">формирование </w:t>
      </w:r>
      <w:r w:rsidR="00CB3B4C" w:rsidRPr="00BC4887">
        <w:rPr>
          <w:color w:val="000000"/>
          <w:szCs w:val="28"/>
        </w:rPr>
        <w:t>ценностного отношения к родно</w:t>
      </w:r>
      <w:r w:rsidR="009A0EB1" w:rsidRPr="00BC4887">
        <w:rPr>
          <w:color w:val="000000"/>
          <w:szCs w:val="28"/>
        </w:rPr>
        <w:t xml:space="preserve">й (татарской) </w:t>
      </w:r>
      <w:r w:rsidR="00CB3B4C" w:rsidRPr="00BC4887">
        <w:rPr>
          <w:color w:val="000000"/>
          <w:szCs w:val="28"/>
        </w:rPr>
        <w:t>литературе, осознание ее роли как духовной и национальной культурной ценности;</w:t>
      </w:r>
    </w:p>
    <w:p w:rsidR="0095240D" w:rsidRPr="00BC4887" w:rsidRDefault="000F6C25" w:rsidP="0095240D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0F6C25" w:rsidRPr="00BC4887" w:rsidRDefault="000F6C25" w:rsidP="0095240D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CB3B4C" w:rsidRPr="00BC4887" w:rsidRDefault="00CB3B4C" w:rsidP="00CB3B4C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0F6C25" w:rsidRPr="00BC4887" w:rsidRDefault="000F6C25" w:rsidP="0095240D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0F6C25" w:rsidRPr="00BC4887" w:rsidRDefault="000F6C25" w:rsidP="00CB3B4C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t>овладение умением определять стратегию своего чтения</w:t>
      </w:r>
      <w:r w:rsidR="00CB3B4C" w:rsidRPr="00BC4887">
        <w:rPr>
          <w:rFonts w:eastAsia="Times New Roman"/>
          <w:szCs w:val="28"/>
        </w:rPr>
        <w:t xml:space="preserve">, </w:t>
      </w:r>
      <w:r w:rsidR="009A0EB1" w:rsidRPr="00BC4887">
        <w:rPr>
          <w:rFonts w:eastAsia="Times New Roman"/>
          <w:szCs w:val="28"/>
        </w:rPr>
        <w:t xml:space="preserve">осуществление </w:t>
      </w:r>
      <w:r w:rsidRPr="00BC4887">
        <w:rPr>
          <w:rFonts w:eastAsia="Times New Roman"/>
          <w:szCs w:val="28"/>
        </w:rPr>
        <w:t>читательск</w:t>
      </w:r>
      <w:r w:rsidR="009A0EB1" w:rsidRPr="00BC4887">
        <w:rPr>
          <w:rFonts w:eastAsia="Times New Roman"/>
          <w:szCs w:val="28"/>
        </w:rPr>
        <w:t>ого</w:t>
      </w:r>
      <w:r w:rsidRPr="00BC4887">
        <w:rPr>
          <w:rFonts w:eastAsia="Times New Roman"/>
          <w:szCs w:val="28"/>
        </w:rPr>
        <w:t xml:space="preserve"> выбор</w:t>
      </w:r>
      <w:r w:rsidR="009A0EB1" w:rsidRPr="00BC4887">
        <w:rPr>
          <w:rFonts w:eastAsia="Times New Roman"/>
          <w:szCs w:val="28"/>
        </w:rPr>
        <w:t>а</w:t>
      </w:r>
      <w:r w:rsidRPr="00BC4887">
        <w:rPr>
          <w:rFonts w:eastAsia="Times New Roman"/>
          <w:szCs w:val="28"/>
        </w:rPr>
        <w:t>;</w:t>
      </w:r>
    </w:p>
    <w:p w:rsidR="000F6C25" w:rsidRPr="00BC4887" w:rsidRDefault="000F6C25" w:rsidP="0095240D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t>формирование умения использовать в читательской, учебной и исследовательской деятельности ресурс</w:t>
      </w:r>
      <w:r w:rsidR="009A0EB1" w:rsidRPr="00BC4887">
        <w:rPr>
          <w:rFonts w:eastAsia="Times New Roman"/>
          <w:szCs w:val="28"/>
        </w:rPr>
        <w:t xml:space="preserve">ы </w:t>
      </w:r>
      <w:r w:rsidRPr="00BC4887">
        <w:rPr>
          <w:rFonts w:eastAsia="Times New Roman"/>
          <w:szCs w:val="28"/>
        </w:rPr>
        <w:t>библиотек, музеев, архивов, в том числе цифровых, виртуальных;</w:t>
      </w:r>
    </w:p>
    <w:p w:rsidR="000F6C25" w:rsidRPr="00BC4887" w:rsidRDefault="000F6C25" w:rsidP="0095240D">
      <w:pPr>
        <w:pStyle w:val="a"/>
        <w:tabs>
          <w:tab w:val="left" w:pos="993"/>
        </w:tabs>
        <w:ind w:firstLine="709"/>
        <w:rPr>
          <w:rFonts w:eastAsia="Times New Roman"/>
          <w:szCs w:val="28"/>
        </w:rPr>
      </w:pPr>
      <w:r w:rsidRPr="00BC4887">
        <w:rPr>
          <w:rFonts w:eastAsia="Times New Roman"/>
          <w:szCs w:val="28"/>
        </w:rPr>
        <w:lastRenderedPageBreak/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0F6C25" w:rsidRPr="00BC4887" w:rsidRDefault="0095240D" w:rsidP="0095240D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4887">
        <w:rPr>
          <w:color w:val="000000"/>
          <w:sz w:val="28"/>
          <w:szCs w:val="28"/>
        </w:rPr>
        <w:t>–</w:t>
      </w:r>
      <w:r w:rsidR="000F6C25" w:rsidRPr="00BC4887">
        <w:rPr>
          <w:color w:val="000000"/>
          <w:sz w:val="28"/>
          <w:szCs w:val="28"/>
        </w:rPr>
        <w:t xml:space="preserve"> использова</w:t>
      </w:r>
      <w:r w:rsidR="00CB3B4C" w:rsidRPr="00BC4887">
        <w:rPr>
          <w:color w:val="000000"/>
          <w:sz w:val="28"/>
          <w:szCs w:val="28"/>
        </w:rPr>
        <w:t xml:space="preserve">ние </w:t>
      </w:r>
      <w:r w:rsidR="009A0EB1" w:rsidRPr="00BC4887">
        <w:rPr>
          <w:color w:val="000000"/>
          <w:sz w:val="28"/>
          <w:szCs w:val="28"/>
        </w:rPr>
        <w:t xml:space="preserve">изученных произведений </w:t>
      </w:r>
      <w:r w:rsidR="000F6C25" w:rsidRPr="00BC4887">
        <w:rPr>
          <w:color w:val="000000"/>
          <w:sz w:val="28"/>
          <w:szCs w:val="28"/>
        </w:rPr>
        <w:t>литературы для повышения речевой культуры, совершенствования собственной устной и письменной речи.</w:t>
      </w:r>
    </w:p>
    <w:p w:rsidR="000432FD" w:rsidRPr="00BC4887" w:rsidRDefault="000432FD" w:rsidP="000432F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87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воспитание и развитие качеств личности, которые отвечают требованиям современного общества.</w:t>
      </w:r>
    </w:p>
    <w:p w:rsidR="000432FD" w:rsidRPr="00BC4887" w:rsidRDefault="000432FD" w:rsidP="000432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9A0EB1" w:rsidRPr="00BC4887">
        <w:rPr>
          <w:rFonts w:ascii="Times New Roman" w:hAnsi="Times New Roman" w:cs="Times New Roman"/>
          <w:color w:val="000000"/>
          <w:sz w:val="28"/>
          <w:szCs w:val="28"/>
        </w:rPr>
        <w:t xml:space="preserve">родной (татарской) </w:t>
      </w:r>
      <w:r w:rsidRPr="00BC4887">
        <w:rPr>
          <w:rFonts w:ascii="Times New Roman" w:hAnsi="Times New Roman" w:cs="Times New Roman"/>
          <w:sz w:val="28"/>
          <w:szCs w:val="28"/>
        </w:rPr>
        <w:t xml:space="preserve">литературы у </w:t>
      </w:r>
      <w:r w:rsidR="00481862" w:rsidRPr="00BC4887">
        <w:rPr>
          <w:rFonts w:ascii="Times New Roman" w:hAnsi="Times New Roman" w:cs="Times New Roman"/>
          <w:sz w:val="28"/>
          <w:szCs w:val="28"/>
        </w:rPr>
        <w:t>обучающихся</w:t>
      </w:r>
      <w:r w:rsidRPr="00BC4887">
        <w:rPr>
          <w:rFonts w:ascii="Times New Roman" w:hAnsi="Times New Roman" w:cs="Times New Roman"/>
          <w:sz w:val="28"/>
          <w:szCs w:val="28"/>
        </w:rPr>
        <w:t xml:space="preserve"> происходит формирование следующих компетенций:</w:t>
      </w:r>
    </w:p>
    <w:p w:rsidR="00A415A4" w:rsidRPr="00BC4887" w:rsidRDefault="00A415A4" w:rsidP="00A415A4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4887">
        <w:rPr>
          <w:rFonts w:ascii="Times New Roman" w:hAnsi="Times New Roman"/>
          <w:b/>
          <w:sz w:val="28"/>
          <w:szCs w:val="28"/>
        </w:rPr>
        <w:t xml:space="preserve">Читательская компетенция  </w:t>
      </w:r>
      <w:r w:rsidRPr="00BC4887">
        <w:rPr>
          <w:rFonts w:ascii="Times New Roman" w:hAnsi="Times New Roman"/>
          <w:sz w:val="28"/>
          <w:szCs w:val="28"/>
        </w:rPr>
        <w:t>подразумевает</w:t>
      </w:r>
      <w:r w:rsidRPr="00BC4887">
        <w:rPr>
          <w:rFonts w:ascii="Times New Roman" w:eastAsia="Times New Roman" w:hAnsi="Times New Roman"/>
          <w:sz w:val="28"/>
          <w:szCs w:val="28"/>
        </w:rPr>
        <w:t xml:space="preserve">знание татарских авторов и их произведений в рамках учебного курса, </w:t>
      </w:r>
      <w:r w:rsidRPr="00BC48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умение работать с текстом; ориентироваться в содержании текста и понимать его целостный смысл: определять главную тему, определять общую цель и назначение текста; определять назначение разных видов текста; находить в тексте требуемую информацию; умение интерпретировать текст; умение высказывать оценочные суждения и свою точку зрения о прочитанном тексте; умение выражать собственные мысли в письменном ответе. </w:t>
      </w:r>
      <w:r w:rsidRPr="00BC4887">
        <w:rPr>
          <w:rFonts w:ascii="Times New Roman" w:eastAsia="Times New Roman" w:hAnsi="Times New Roman"/>
          <w:sz w:val="28"/>
          <w:szCs w:val="28"/>
        </w:rPr>
        <w:t>Читательские умения направлены на умение работать с книгой, пересказывать текст полно, выборочно или кратко, пользоваться библиотекой, проявлять читательскую самостоятельность, писать на основе прочитанного собственные тексты.</w:t>
      </w:r>
    </w:p>
    <w:p w:rsidR="00A415A4" w:rsidRPr="00BC4887" w:rsidRDefault="00A415A4" w:rsidP="00A415A4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4887">
        <w:rPr>
          <w:rFonts w:ascii="Times New Roman" w:hAnsi="Times New Roman"/>
          <w:b/>
          <w:sz w:val="28"/>
          <w:szCs w:val="28"/>
        </w:rPr>
        <w:t>Коммуникативная компетенция</w:t>
      </w:r>
      <w:r w:rsidRPr="00BC4887">
        <w:rPr>
          <w:rFonts w:ascii="Times New Roman" w:hAnsi="Times New Roman"/>
          <w:sz w:val="28"/>
          <w:szCs w:val="28"/>
        </w:rPr>
        <w:t xml:space="preserve"> предполагает способность и практическую готовность обучающихся к общению в соответствии с целями, сферами и ситуациями возможного общения обучающегося. </w:t>
      </w:r>
      <w:r w:rsidRPr="00BC4887">
        <w:rPr>
          <w:rFonts w:ascii="Times New Roman" w:hAnsi="Times New Roman" w:cs="Times New Roman"/>
          <w:sz w:val="28"/>
          <w:szCs w:val="28"/>
        </w:rPr>
        <w:t>Она подразумевает 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 сообщение, уме</w:t>
      </w:r>
      <w:r w:rsidR="009A0EB1" w:rsidRPr="00BC4887">
        <w:rPr>
          <w:rFonts w:ascii="Times New Roman" w:hAnsi="Times New Roman" w:cs="Times New Roman"/>
          <w:sz w:val="28"/>
          <w:szCs w:val="28"/>
        </w:rPr>
        <w:t xml:space="preserve">ние </w:t>
      </w:r>
      <w:r w:rsidRPr="00BC4887">
        <w:rPr>
          <w:rFonts w:ascii="Times New Roman" w:hAnsi="Times New Roman" w:cs="Times New Roman"/>
          <w:sz w:val="28"/>
          <w:szCs w:val="28"/>
        </w:rPr>
        <w:t xml:space="preserve">задать вопрос, </w:t>
      </w:r>
      <w:r w:rsidR="009A0EB1" w:rsidRPr="00BC4887">
        <w:rPr>
          <w:rFonts w:ascii="Times New Roman" w:hAnsi="Times New Roman" w:cs="Times New Roman"/>
          <w:sz w:val="28"/>
          <w:szCs w:val="28"/>
        </w:rPr>
        <w:t>аудирование и др</w:t>
      </w:r>
      <w:r w:rsidRPr="00BC4887">
        <w:rPr>
          <w:rFonts w:ascii="Times New Roman" w:hAnsi="Times New Roman" w:cs="Times New Roman"/>
          <w:sz w:val="28"/>
          <w:szCs w:val="28"/>
        </w:rPr>
        <w:t>).</w:t>
      </w:r>
    </w:p>
    <w:p w:rsidR="00A415A4" w:rsidRPr="00BC4887" w:rsidRDefault="00A415A4" w:rsidP="00A415A4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C4887">
        <w:rPr>
          <w:rFonts w:eastAsiaTheme="minorHAnsi"/>
          <w:b/>
          <w:color w:val="auto"/>
          <w:sz w:val="28"/>
          <w:szCs w:val="28"/>
          <w:lang w:eastAsia="en-US"/>
        </w:rPr>
        <w:t>Литературоведческая компетенция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 xml:space="preserve"> проявляется в совокупности знаний о </w:t>
      </w:r>
      <w:r w:rsidR="009A0EB1" w:rsidRPr="00BC4887">
        <w:rPr>
          <w:sz w:val="28"/>
          <w:szCs w:val="28"/>
        </w:rPr>
        <w:t>родной (татарской)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 xml:space="preserve">литературе, ее темах и жанрах, историческом 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lastRenderedPageBreak/>
        <w:t>развитии, понимании художественного значения литературного произведения, способности высказать оценочные суждения о художественном своеобразии произведений и творчестве писателя, осуществить литературоведческий анализ произведения.</w:t>
      </w:r>
    </w:p>
    <w:p w:rsidR="00A415A4" w:rsidRPr="00BC4887" w:rsidRDefault="00A415A4" w:rsidP="00A415A4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C4887">
        <w:rPr>
          <w:rFonts w:eastAsiaTheme="minorHAnsi"/>
          <w:b/>
          <w:color w:val="auto"/>
          <w:sz w:val="28"/>
          <w:szCs w:val="28"/>
          <w:lang w:eastAsia="en-US"/>
        </w:rPr>
        <w:t>Информационная компетенция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 xml:space="preserve"> включает в себя владение навыками работы с различными источниками информации – книг</w:t>
      </w:r>
      <w:r w:rsidR="009A0EB1" w:rsidRPr="00BC4887">
        <w:rPr>
          <w:rFonts w:eastAsiaTheme="minorHAnsi"/>
          <w:color w:val="auto"/>
          <w:sz w:val="28"/>
          <w:szCs w:val="28"/>
          <w:lang w:eastAsia="en-US"/>
        </w:rPr>
        <w:t>ой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, учебник</w:t>
      </w:r>
      <w:r w:rsidR="009A0EB1" w:rsidRPr="00BC4887">
        <w:rPr>
          <w:rFonts w:eastAsiaTheme="minorHAnsi"/>
          <w:color w:val="auto"/>
          <w:sz w:val="28"/>
          <w:szCs w:val="28"/>
          <w:lang w:eastAsia="en-US"/>
        </w:rPr>
        <w:t>ом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, справочник</w:t>
      </w:r>
      <w:r w:rsidR="009A0EB1" w:rsidRPr="00BC4887">
        <w:rPr>
          <w:rFonts w:eastAsiaTheme="minorHAnsi"/>
          <w:color w:val="auto"/>
          <w:sz w:val="28"/>
          <w:szCs w:val="28"/>
          <w:lang w:eastAsia="en-US"/>
        </w:rPr>
        <w:t>ом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, энциклопеди</w:t>
      </w:r>
      <w:r w:rsidR="009A0EB1" w:rsidRPr="00BC4887">
        <w:rPr>
          <w:rFonts w:eastAsiaTheme="minorHAnsi"/>
          <w:color w:val="auto"/>
          <w:sz w:val="28"/>
          <w:szCs w:val="28"/>
          <w:lang w:eastAsia="en-US"/>
        </w:rPr>
        <w:t>ей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, каталог</w:t>
      </w:r>
      <w:r w:rsidR="009A0EB1" w:rsidRPr="00BC4887">
        <w:rPr>
          <w:rFonts w:eastAsiaTheme="minorHAnsi"/>
          <w:color w:val="auto"/>
          <w:sz w:val="28"/>
          <w:szCs w:val="28"/>
          <w:lang w:eastAsia="en-US"/>
        </w:rPr>
        <w:t>ом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, словар</w:t>
      </w:r>
      <w:r w:rsidR="009A0EB1" w:rsidRPr="00BC4887">
        <w:rPr>
          <w:rFonts w:eastAsiaTheme="minorHAnsi"/>
          <w:color w:val="auto"/>
          <w:sz w:val="28"/>
          <w:szCs w:val="28"/>
          <w:lang w:eastAsia="en-US"/>
        </w:rPr>
        <w:t>ем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, Интернето</w:t>
      </w:r>
      <w:r w:rsidR="00DA05BF" w:rsidRPr="00BC4887">
        <w:rPr>
          <w:rFonts w:eastAsiaTheme="minorHAnsi"/>
          <w:color w:val="auto"/>
          <w:sz w:val="28"/>
          <w:szCs w:val="28"/>
          <w:lang w:eastAsia="en-US"/>
        </w:rPr>
        <w:t>м;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 xml:space="preserve">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технологии.</w:t>
      </w:r>
    </w:p>
    <w:p w:rsidR="00A415A4" w:rsidRPr="00BC4887" w:rsidRDefault="00A415A4" w:rsidP="00A415A4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C4887">
        <w:rPr>
          <w:rFonts w:eastAsiaTheme="minorHAnsi"/>
          <w:b/>
          <w:color w:val="auto"/>
          <w:sz w:val="28"/>
          <w:szCs w:val="28"/>
          <w:lang w:eastAsia="en-US"/>
        </w:rPr>
        <w:t>Культуроведческая компетенция</w:t>
      </w:r>
      <w:r w:rsidR="00DA05BF" w:rsidRPr="00BC4887">
        <w:rPr>
          <w:rFonts w:eastAsiaTheme="minorHAnsi"/>
          <w:color w:val="auto"/>
          <w:sz w:val="28"/>
          <w:szCs w:val="28"/>
          <w:lang w:eastAsia="en-US"/>
        </w:rPr>
        <w:t xml:space="preserve"> связана с осознанием р</w:t>
      </w:r>
      <w:r w:rsidR="00DA05BF" w:rsidRPr="00BC4887">
        <w:rPr>
          <w:sz w:val="28"/>
          <w:szCs w:val="28"/>
        </w:rPr>
        <w:t>одной (татарской)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литературы как части национальной культуры, взаимосвязи ее с историей татарского народа, уместным использованием правил татарского речевого этикета и культуры межнационального общения, способностью объяснять значения отдельных слов с национально-культурным компонентом.</w:t>
      </w:r>
    </w:p>
    <w:p w:rsidR="00A415A4" w:rsidRPr="00BC4887" w:rsidRDefault="00A415A4" w:rsidP="00A415A4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C4887">
        <w:rPr>
          <w:rFonts w:eastAsiaTheme="minorHAnsi"/>
          <w:b/>
          <w:color w:val="auto"/>
          <w:sz w:val="28"/>
          <w:szCs w:val="28"/>
          <w:lang w:eastAsia="en-US"/>
        </w:rPr>
        <w:t>Ценностно-смысловая компетенция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 xml:space="preserve"> предусматривает формирование собственных ценностных ориентиров для своих действий и поступков; способов самоопределения в ситуациях выбора на основе собственных позиций; принятие решения, осуществление действи</w:t>
      </w:r>
      <w:r w:rsidR="00DA05BF" w:rsidRPr="00BC4887">
        <w:rPr>
          <w:rFonts w:eastAsiaTheme="minorHAnsi"/>
          <w:color w:val="auto"/>
          <w:sz w:val="28"/>
          <w:szCs w:val="28"/>
          <w:lang w:eastAsia="en-US"/>
        </w:rPr>
        <w:t xml:space="preserve">й 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и поступ</w:t>
      </w:r>
      <w:r w:rsidR="00DA05BF" w:rsidRPr="00BC4887">
        <w:rPr>
          <w:rFonts w:eastAsiaTheme="minorHAnsi"/>
          <w:color w:val="auto"/>
          <w:sz w:val="28"/>
          <w:szCs w:val="28"/>
          <w:lang w:eastAsia="en-US"/>
        </w:rPr>
        <w:t xml:space="preserve">ков </w:t>
      </w:r>
      <w:r w:rsidRPr="00BC4887">
        <w:rPr>
          <w:rFonts w:eastAsiaTheme="minorHAnsi"/>
          <w:color w:val="auto"/>
          <w:sz w:val="28"/>
          <w:szCs w:val="28"/>
          <w:lang w:eastAsia="en-US"/>
        </w:rPr>
        <w:t>на основе выбранных целевых и смысловых установок.</w:t>
      </w:r>
    </w:p>
    <w:p w:rsidR="000432FD" w:rsidRPr="00BC4887" w:rsidRDefault="0095240D" w:rsidP="00952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Times New Roman" w:hAnsi="Times New Roman" w:cs="Times New Roman"/>
          <w:sz w:val="28"/>
        </w:rPr>
        <w:t xml:space="preserve">Содержание учебного предмета 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«Родная (татарская) литература» представлено в программе р</w:t>
      </w:r>
      <w:r w:rsidR="00C337B3" w:rsidRPr="00BC4887">
        <w:rPr>
          <w:rFonts w:ascii="Times New Roman" w:hAnsi="Times New Roman" w:cs="Times New Roman"/>
          <w:sz w:val="28"/>
          <w:szCs w:val="28"/>
          <w:lang w:val="tt-RU"/>
        </w:rPr>
        <w:t xml:space="preserve">азделами </w:t>
      </w:r>
      <w:r w:rsidR="00C337B3" w:rsidRPr="00BC4887">
        <w:rPr>
          <w:rFonts w:ascii="Times New Roman" w:hAnsi="Times New Roman" w:cs="Times New Roman"/>
          <w:sz w:val="28"/>
          <w:szCs w:val="28"/>
        </w:rPr>
        <w:t>«Л</w:t>
      </w:r>
      <w:r w:rsidRPr="00BC4887">
        <w:rPr>
          <w:rFonts w:ascii="Times New Roman" w:hAnsi="Times New Roman" w:cs="Times New Roman"/>
          <w:sz w:val="28"/>
          <w:szCs w:val="28"/>
        </w:rPr>
        <w:t>итература татарского народа</w:t>
      </w:r>
      <w:r w:rsidR="00C337B3" w:rsidRPr="00BC4887">
        <w:rPr>
          <w:rFonts w:ascii="Times New Roman" w:hAnsi="Times New Roman" w:cs="Times New Roman"/>
          <w:sz w:val="28"/>
          <w:szCs w:val="28"/>
        </w:rPr>
        <w:t>», «П</w:t>
      </w:r>
      <w:r w:rsidRPr="00BC4887">
        <w:rPr>
          <w:rFonts w:ascii="Times New Roman" w:hAnsi="Times New Roman" w:cs="Times New Roman"/>
          <w:sz w:val="28"/>
          <w:szCs w:val="28"/>
        </w:rPr>
        <w:t>роблемно-тематические блоки</w:t>
      </w:r>
      <w:r w:rsidR="00C337B3" w:rsidRPr="00BC4887">
        <w:rPr>
          <w:rFonts w:ascii="Times New Roman" w:hAnsi="Times New Roman" w:cs="Times New Roman"/>
          <w:sz w:val="28"/>
          <w:szCs w:val="28"/>
        </w:rPr>
        <w:t>»</w:t>
      </w:r>
      <w:r w:rsidRPr="00BC4887">
        <w:rPr>
          <w:rFonts w:ascii="Times New Roman" w:hAnsi="Times New Roman" w:cs="Times New Roman"/>
          <w:sz w:val="28"/>
          <w:szCs w:val="28"/>
        </w:rPr>
        <w:t xml:space="preserve">, </w:t>
      </w:r>
      <w:r w:rsidR="00C337B3" w:rsidRPr="00BC4887">
        <w:rPr>
          <w:rFonts w:ascii="Times New Roman" w:hAnsi="Times New Roman" w:cs="Times New Roman"/>
          <w:sz w:val="28"/>
          <w:szCs w:val="28"/>
        </w:rPr>
        <w:t>«Т</w:t>
      </w:r>
      <w:r w:rsidRPr="00BC4887">
        <w:rPr>
          <w:rFonts w:ascii="Times New Roman" w:hAnsi="Times New Roman" w:cs="Times New Roman"/>
          <w:sz w:val="28"/>
          <w:szCs w:val="28"/>
        </w:rPr>
        <w:t>еория литературы</w:t>
      </w:r>
      <w:r w:rsidR="00C337B3" w:rsidRPr="00BC4887">
        <w:rPr>
          <w:rFonts w:ascii="Times New Roman" w:hAnsi="Times New Roman" w:cs="Times New Roman"/>
          <w:sz w:val="28"/>
          <w:szCs w:val="28"/>
        </w:rPr>
        <w:t>»</w:t>
      </w:r>
      <w:r w:rsidRPr="00BC4887">
        <w:rPr>
          <w:rFonts w:ascii="Times New Roman" w:hAnsi="Times New Roman" w:cs="Times New Roman"/>
          <w:sz w:val="28"/>
          <w:szCs w:val="28"/>
        </w:rPr>
        <w:t>,</w:t>
      </w:r>
      <w:r w:rsidR="00C337B3" w:rsidRPr="00BC4887">
        <w:rPr>
          <w:rFonts w:ascii="Times New Roman" w:hAnsi="Times New Roman" w:cs="Times New Roman"/>
          <w:sz w:val="28"/>
          <w:szCs w:val="28"/>
        </w:rPr>
        <w:t xml:space="preserve"> к</w:t>
      </w:r>
      <w:r w:rsidRPr="00BC4887">
        <w:rPr>
          <w:rFonts w:ascii="Times New Roman" w:hAnsi="Times New Roman" w:cs="Times New Roman"/>
          <w:sz w:val="28"/>
          <w:szCs w:val="28"/>
        </w:rPr>
        <w:t>оторые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 xml:space="preserve"> ориентируются на достижение метапредметных и предметных результатов и охватывают формирование различных компетенций.</w:t>
      </w:r>
    </w:p>
    <w:p w:rsidR="0095240D" w:rsidRPr="00BC4887" w:rsidRDefault="0095240D" w:rsidP="009524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основу курса </w:t>
      </w:r>
      <w:r w:rsidR="00C337B3"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«Родная (татарская) литература» 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в 10-11 классах положены принципы связи искусства с жизнью, единства формы и содержания, традиций и новаторства, осмысление учащимися историко-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литературных сведений, нравственно-этических представлений, освоение основных теоретико-литературных понятий, истории </w:t>
      </w:r>
      <w:r w:rsidR="00C337B3"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татарской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литературы, формирование умений и навыков анализировать, оценивать и интерпретировать литературные произведения, овладение выразительными средствами родного</w:t>
      </w:r>
      <w:r w:rsidR="00C337B3"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(татарского)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языка.  </w:t>
      </w:r>
    </w:p>
    <w:p w:rsidR="0095240D" w:rsidRPr="00BC4887" w:rsidRDefault="0095240D" w:rsidP="0095240D">
      <w:pPr>
        <w:pStyle w:val="af7"/>
        <w:tabs>
          <w:tab w:val="center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ru-RU"/>
        </w:rPr>
      </w:pPr>
      <w:r w:rsidRPr="00BC4887">
        <w:rPr>
          <w:rFonts w:ascii="Times New Roman" w:eastAsia="Calibri" w:hAnsi="Times New Roman" w:cs="Times New Roman"/>
          <w:lang w:val="tt-RU"/>
        </w:rPr>
        <w:t xml:space="preserve">Программа подразумевает изучение литературы в </w:t>
      </w:r>
      <w:r w:rsidR="00C337B3" w:rsidRPr="00BC4887">
        <w:rPr>
          <w:rFonts w:ascii="Times New Roman" w:eastAsia="Calibri" w:hAnsi="Times New Roman" w:cs="Times New Roman"/>
          <w:lang w:val="tt-RU"/>
        </w:rPr>
        <w:t xml:space="preserve">10-11 классах </w:t>
      </w:r>
      <w:r w:rsidR="00C337B3" w:rsidRPr="00BC4887">
        <w:rPr>
          <w:rStyle w:val="afc"/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BC4887">
        <w:rPr>
          <w:rFonts w:ascii="Times New Roman" w:eastAsia="Calibri" w:hAnsi="Times New Roman" w:cs="Times New Roman"/>
          <w:lang w:val="tt-RU"/>
        </w:rPr>
        <w:t xml:space="preserve">а базовом и углубленном уровнях, что предполагает сохранение фундаментальной основы курса, в то же время позволяет учащимся глубоко и разносторонне осознать диалог классической и современной татарской литературы посредством изучения отдельных тематических блоков. Таким образом, </w:t>
      </w:r>
      <w:r w:rsidRPr="00BC4887">
        <w:rPr>
          <w:rFonts w:ascii="Times New Roman" w:eastAsia="Calibri" w:hAnsi="Times New Roman" w:cs="Times New Roman"/>
          <w:lang w:val="ru-RU"/>
        </w:rPr>
        <w:t>в основе содержания и структуры программы преподавания татарской литературы в 10-11 классах лежит концепция модульного преподаван</w:t>
      </w:r>
      <w:r w:rsidR="00C337B3" w:rsidRPr="00BC4887">
        <w:rPr>
          <w:rFonts w:ascii="Times New Roman" w:eastAsia="Calibri" w:hAnsi="Times New Roman" w:cs="Times New Roman"/>
          <w:lang w:val="ru-RU"/>
        </w:rPr>
        <w:t xml:space="preserve">ия, </w:t>
      </w:r>
      <w:r w:rsidRPr="00BC4887">
        <w:rPr>
          <w:rFonts w:ascii="Times New Roman" w:eastAsia="Calibri" w:hAnsi="Times New Roman" w:cs="Times New Roman"/>
          <w:lang w:val="ru-RU"/>
        </w:rPr>
        <w:t>где выделяются такие пр</w:t>
      </w:r>
      <w:r w:rsidR="00C337B3" w:rsidRPr="00BC4887">
        <w:rPr>
          <w:rFonts w:ascii="Times New Roman" w:eastAsia="Calibri" w:hAnsi="Times New Roman" w:cs="Times New Roman"/>
          <w:lang w:val="ru-RU"/>
        </w:rPr>
        <w:t>облемно-тематические блоки как «Л</w:t>
      </w:r>
      <w:r w:rsidRPr="00BC4887">
        <w:rPr>
          <w:rFonts w:ascii="Times New Roman" w:eastAsia="Calibri" w:hAnsi="Times New Roman" w:cs="Times New Roman"/>
          <w:lang w:val="ru-RU"/>
        </w:rPr>
        <w:t>ичность и общество</w:t>
      </w:r>
      <w:r w:rsidR="00C337B3" w:rsidRPr="00BC4887">
        <w:rPr>
          <w:rFonts w:ascii="Times New Roman" w:eastAsia="Calibri" w:hAnsi="Times New Roman" w:cs="Times New Roman"/>
          <w:lang w:val="ru-RU"/>
        </w:rPr>
        <w:t>», «Л</w:t>
      </w:r>
      <w:r w:rsidRPr="00BC4887">
        <w:rPr>
          <w:rFonts w:ascii="Times New Roman" w:eastAsia="Calibri" w:hAnsi="Times New Roman" w:cs="Times New Roman"/>
          <w:lang w:val="ru-RU"/>
        </w:rPr>
        <w:t>ичность и история</w:t>
      </w:r>
      <w:r w:rsidR="00C337B3" w:rsidRPr="00BC4887">
        <w:rPr>
          <w:rFonts w:ascii="Times New Roman" w:eastAsia="Calibri" w:hAnsi="Times New Roman" w:cs="Times New Roman"/>
          <w:lang w:val="ru-RU"/>
        </w:rPr>
        <w:t>», «Л</w:t>
      </w:r>
      <w:r w:rsidRPr="00BC4887">
        <w:rPr>
          <w:rFonts w:ascii="Times New Roman" w:eastAsia="Calibri" w:hAnsi="Times New Roman" w:cs="Times New Roman"/>
          <w:lang w:val="ru-RU"/>
        </w:rPr>
        <w:t>ичность и семейные ценности</w:t>
      </w:r>
      <w:r w:rsidR="00C337B3" w:rsidRPr="00BC4887">
        <w:rPr>
          <w:rFonts w:ascii="Times New Roman" w:eastAsia="Calibri" w:hAnsi="Times New Roman" w:cs="Times New Roman"/>
          <w:lang w:val="ru-RU"/>
        </w:rPr>
        <w:t>», «Л</w:t>
      </w:r>
      <w:r w:rsidRPr="00BC4887">
        <w:rPr>
          <w:rFonts w:ascii="Times New Roman" w:eastAsia="Calibri" w:hAnsi="Times New Roman" w:cs="Times New Roman"/>
          <w:lang w:val="ru-RU"/>
        </w:rPr>
        <w:t>ичность и природа</w:t>
      </w:r>
      <w:r w:rsidR="00C337B3" w:rsidRPr="00BC4887">
        <w:rPr>
          <w:rFonts w:ascii="Times New Roman" w:eastAsia="Calibri" w:hAnsi="Times New Roman" w:cs="Times New Roman"/>
          <w:lang w:val="ru-RU"/>
        </w:rPr>
        <w:t>»</w:t>
      </w:r>
      <w:r w:rsidRPr="00BC4887">
        <w:rPr>
          <w:rFonts w:ascii="Times New Roman" w:eastAsia="Calibri" w:hAnsi="Times New Roman" w:cs="Times New Roman"/>
          <w:lang w:val="ru-RU"/>
        </w:rPr>
        <w:t xml:space="preserve"> т.д., что дает возможность </w:t>
      </w:r>
      <w:r w:rsidR="00E07839" w:rsidRPr="00BC4887">
        <w:rPr>
          <w:rFonts w:ascii="Times New Roman" w:eastAsia="Calibri" w:hAnsi="Times New Roman" w:cs="Times New Roman"/>
          <w:lang w:val="ru-RU"/>
        </w:rPr>
        <w:t xml:space="preserve">для </w:t>
      </w:r>
      <w:r w:rsidRPr="00BC4887">
        <w:rPr>
          <w:rFonts w:ascii="Times New Roman" w:eastAsia="Calibri" w:hAnsi="Times New Roman" w:cs="Times New Roman"/>
          <w:lang w:val="ru-RU"/>
        </w:rPr>
        <w:t>формирования восприятия литературы как самостоятельно развивающейся эстетической системы, основанной на раскрытии взаимосвязей литературных произведений, в контексте их восприятия, общественной и культурно-исторической значимости.</w:t>
      </w:r>
    </w:p>
    <w:p w:rsidR="000432FD" w:rsidRPr="00BC4887" w:rsidRDefault="000432FD" w:rsidP="000432FD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iCs/>
          <w:sz w:val="28"/>
          <w:szCs w:val="28"/>
        </w:rPr>
        <w:t>Место учебного предмета в учебном плане</w:t>
      </w:r>
    </w:p>
    <w:p w:rsidR="000432FD" w:rsidRPr="00BC4887" w:rsidRDefault="000432FD" w:rsidP="000432FD">
      <w:pPr>
        <w:spacing w:after="0" w:line="360" w:lineRule="auto"/>
        <w:ind w:firstLine="567"/>
        <w:jc w:val="both"/>
        <w:rPr>
          <w:rFonts w:ascii="Arial" w:eastAsia="Calibri" w:hAnsi="Arial" w:cs="Arial"/>
          <w:sz w:val="19"/>
          <w:szCs w:val="19"/>
          <w:shd w:val="clear" w:color="auto" w:fill="FFFFFF"/>
        </w:rPr>
      </w:pPr>
      <w:r w:rsidRPr="00BC4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изучение предмета «Родная (татарская) литература» отводится 1 час в неделю </w:t>
      </w:r>
      <w:r w:rsidR="00C337B3" w:rsidRPr="00BC4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10-11 классах.</w:t>
      </w:r>
      <w:r w:rsidRPr="00BC4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Общее количество времени на 2 года обучения с 10 по 11 классы ориентировочно составляет 69 часов.  Распределение часов по классам: 10 класс – 35 часов, 11 класс – 34 часа.</w:t>
      </w:r>
    </w:p>
    <w:p w:rsidR="0021246B" w:rsidRPr="00BC4887" w:rsidRDefault="000432FD" w:rsidP="002124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углубленного </w:t>
      </w:r>
      <w:r w:rsidR="00C337B3"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уровня в 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</w:t>
      </w:r>
      <w:r w:rsidR="00C337B3"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предмета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«Родная (татарская) литература» </w:t>
      </w: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образовательное учреждение вправе самостоятельно увеличить количество часов, отводимых для изучения учебного предмета, за счет часов части плана, формируемой участни</w:t>
      </w:r>
      <w:r w:rsidR="0021246B"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ками образовательного процесса.</w:t>
      </w:r>
    </w:p>
    <w:p w:rsidR="000432FD" w:rsidRPr="00BC4887" w:rsidRDefault="0021246B" w:rsidP="0021246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1246B" w:rsidRPr="00BC4887" w:rsidRDefault="0021246B" w:rsidP="00C337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2644" w:rsidRPr="00BC4887" w:rsidRDefault="0021246B" w:rsidP="00C337B3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6921916"/>
      <w:r w:rsidRPr="00BC488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337B3" w:rsidRPr="00BC4887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</w:t>
      </w:r>
      <w:bookmarkEnd w:id="2"/>
    </w:p>
    <w:p w:rsidR="00CC2644" w:rsidRPr="00BC4887" w:rsidRDefault="00CC2644" w:rsidP="00A050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данной программы обеспечивает достижение выпускниками</w:t>
      </w:r>
      <w:r w:rsidR="009767F6"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Pr="00BC4887">
        <w:rPr>
          <w:rFonts w:ascii="Times New Roman" w:hAnsi="Times New Roman"/>
          <w:sz w:val="28"/>
          <w:szCs w:val="28"/>
        </w:rPr>
        <w:t xml:space="preserve"> определенных личностных, метапредметных и предметных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результатов.</w:t>
      </w:r>
    </w:p>
    <w:p w:rsidR="000866AB" w:rsidRPr="00BC4887" w:rsidRDefault="000866AB" w:rsidP="00A050F0">
      <w:pPr>
        <w:tabs>
          <w:tab w:val="left" w:pos="851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BC48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66AB" w:rsidRPr="00BC4887" w:rsidRDefault="000866AB" w:rsidP="00A050F0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У выпускника будут сформированы:</w:t>
      </w:r>
    </w:p>
    <w:p w:rsidR="000866AB" w:rsidRPr="00BC4887" w:rsidRDefault="00C337B3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осознание 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ро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ссийской 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гражданск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ой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идентичност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, патриотизм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а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, уважени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я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к своему народу, чувства ответственности перед Родиной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и г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ордости за свой край, свою Родину, прошлое и настоящее многонационального нар</w:t>
      </w:r>
      <w:r w:rsidR="005B0E0F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ода России</w:t>
      </w:r>
      <w:r w:rsidR="000866AB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гражданская позиция как активн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ого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и ответственн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ого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член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а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российского общества, осознающ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его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свои конституционные права и обязанности, уважающ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его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закон и правопорядок, обладающ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его 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чувством собственного достоинства, осознанно принимающ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его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традиционные национальные и общечеловеческие гуманистические и демократические ценности;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различные формы общественного сознания, осознание своего места в поликультурном мире; </w:t>
      </w:r>
    </w:p>
    <w:p w:rsidR="005B0E0F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основы саморазвития и самовоспитания в соответствии с общечеловеческими ценностями и </w:t>
      </w:r>
      <w:r w:rsidR="005B0E0F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идеалами гражданского общества;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готовность и способность к самостоятельной, творческой и ответственной деятельности;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позитивное ценностное отношение к родной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(татарской)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литературе, осознание ее роли как духовной и национально-культурной ценности;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 xml:space="preserve">нравственное сознание и поведение на основе усвоения общечеловеческих ценностей;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эстетическое отношение к миру, включая эстетику общественных отношени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й;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экологическое мышление, понимание влияния социальн</w:t>
      </w:r>
      <w:r w:rsidR="00406C98"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ых</w:t>
      </w:r>
      <w:r w:rsidR="00406C98" w:rsidRPr="00BC4887">
        <w:rPr>
          <w:rStyle w:val="afc"/>
          <w:rFonts w:ascii="Times New Roman" w:hAnsi="Times New Roman" w:cs="Times New Roman"/>
          <w:sz w:val="28"/>
          <w:szCs w:val="28"/>
        </w:rPr>
        <w:t>п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роцессов на состояние природной и социальной среды. </w:t>
      </w:r>
    </w:p>
    <w:p w:rsidR="000866AB" w:rsidRPr="00BC4887" w:rsidRDefault="000866AB" w:rsidP="00A050F0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Выпускник получит возможность для формирования: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 xml:space="preserve">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 xml:space="preserve">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 xml:space="preserve">ответственного отношения к созданию семьи на основе осознанного принятия ценностей семейной жизни. </w:t>
      </w:r>
    </w:p>
    <w:p w:rsidR="000866AB" w:rsidRPr="00BC4887" w:rsidRDefault="000866AB" w:rsidP="000866AB">
      <w:pPr>
        <w:tabs>
          <w:tab w:val="left" w:pos="851"/>
        </w:tabs>
        <w:suppressAutoHyphens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BC4887">
        <w:rPr>
          <w:rFonts w:ascii="Times New Roman" w:eastAsia="Calibri" w:hAnsi="Times New Roman" w:cs="Times New Roman"/>
          <w:b/>
          <w:sz w:val="28"/>
          <w:u w:color="000000"/>
          <w:bdr w:val="nil"/>
          <w:lang w:eastAsia="ru-RU"/>
        </w:rPr>
        <w:t>Метапредметные результаты</w:t>
      </w:r>
      <w:r w:rsidRPr="00BC488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:</w:t>
      </w:r>
    </w:p>
    <w:p w:rsidR="000866AB" w:rsidRPr="00BC4887" w:rsidRDefault="000866AB" w:rsidP="000866A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Метапредметные результаты предполагаютовладение обучающимися коммуникативными, регулятивными и познавательными универсальными учебными действиями.</w:t>
      </w:r>
    </w:p>
    <w:p w:rsidR="000866AB" w:rsidRPr="00BC4887" w:rsidRDefault="000866AB" w:rsidP="000866A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:rsidR="000866AB" w:rsidRPr="00BC4887" w:rsidRDefault="000866AB" w:rsidP="000866A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C488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Регулятивные</w:t>
      </w:r>
      <w:r w:rsidRPr="00BC4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</w:t>
      </w:r>
      <w:r w:rsidRPr="00BC488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0866AB" w:rsidRPr="00BC4887" w:rsidRDefault="000866AB" w:rsidP="000866A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5B0E0F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самостоятельно определять цели и составлять планы деятельности; использовать все возможные ресурсы</w:t>
      </w:r>
      <w:r w:rsidR="00D23FE7" w:rsidRPr="00BC4887">
        <w:rPr>
          <w:rStyle w:val="afc"/>
          <w:rFonts w:ascii="Times New Roman" w:hAnsi="Times New Roman" w:cs="Times New Roman"/>
          <w:sz w:val="28"/>
          <w:szCs w:val="28"/>
        </w:rPr>
        <w:t>з</w:t>
      </w:r>
      <w:r w:rsidR="00D23FE7" w:rsidRPr="00BC4887">
        <w:rPr>
          <w:rFonts w:ascii="Times New Roman" w:hAnsi="Times New Roman" w:cs="Times New Roman"/>
          <w:sz w:val="28"/>
          <w:szCs w:val="28"/>
        </w:rPr>
        <w:t xml:space="preserve">наний и умений </w:t>
      </w:r>
      <w:r w:rsidRPr="00BC4887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 реализации планов деятельности; </w:t>
      </w:r>
    </w:p>
    <w:p w:rsidR="000866AB" w:rsidRPr="00BC4887" w:rsidRDefault="005B0E0F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осуществлять, контролировать и корректировать </w:t>
      </w:r>
      <w:r w:rsidR="0026594E" w:rsidRPr="00BC488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BC488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lastRenderedPageBreak/>
        <w:t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0866AB" w:rsidRPr="00BC4887" w:rsidRDefault="000866AB" w:rsidP="00A050F0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C48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Выпускник получит возможность научиться: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использовать средства информационных и коммуникационных технологий в решении  организационных задач с соблюдениемнорм информационной безопасности;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самостоятельно оценивать и принимать решения, определяющие стратегию поведения</w:t>
      </w:r>
      <w:r w:rsidR="001A0D33" w:rsidRPr="00BC4887">
        <w:rPr>
          <w:rFonts w:ascii="Times New Roman" w:hAnsi="Times New Roman" w:cs="Times New Roman"/>
          <w:i/>
          <w:sz w:val="28"/>
          <w:szCs w:val="28"/>
        </w:rPr>
        <w:t xml:space="preserve"> в обществе.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>Познавательные УУД: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научится:</w:t>
      </w:r>
    </w:p>
    <w:p w:rsidR="000866AB" w:rsidRPr="00BC4887" w:rsidRDefault="000866AB" w:rsidP="00A050F0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искать и находить обобщенные способы решения познавательных задач;</w:t>
      </w:r>
    </w:p>
    <w:p w:rsidR="000866AB" w:rsidRPr="00BC4887" w:rsidRDefault="000866AB" w:rsidP="00A050F0">
      <w:pPr>
        <w:numPr>
          <w:ilvl w:val="0"/>
          <w:numId w:val="10"/>
        </w:numPr>
        <w:tabs>
          <w:tab w:val="left" w:pos="993"/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????" w:hAnsi="Times New Roman" w:cs="Times New Roman"/>
          <w:sz w:val="28"/>
          <w:szCs w:val="28"/>
          <w:lang w:eastAsia="zh-CN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использовать л</w:t>
      </w:r>
      <w:r w:rsidRPr="00BC4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огические универсальные действия (</w:t>
      </w:r>
      <w:r w:rsidRPr="00BC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синтез, сравнение, классификацию объектов по выделенным признакам, установление причинно-следственных связей, построение логической цепи рассуждений и др.);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eastAsia="????" w:hAnsi="Times New Roman" w:cs="Times New Roman"/>
          <w:sz w:val="28"/>
          <w:szCs w:val="28"/>
          <w:lang w:eastAsia="ru-RU"/>
        </w:rPr>
        <w:t>оценивать важность и новизну информации, содержащейся в тексте, выделять смысл текста и его проблематику, используя элементы анализа текста;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владе</w:t>
      </w:r>
      <w:r w:rsidR="005B0E0F" w:rsidRPr="00BC4887">
        <w:rPr>
          <w:rFonts w:ascii="Times New Roman" w:hAnsi="Times New Roman" w:cs="Times New Roman"/>
          <w:sz w:val="28"/>
          <w:szCs w:val="28"/>
        </w:rPr>
        <w:t>ть</w:t>
      </w:r>
      <w:r w:rsidRPr="00BC4887">
        <w:rPr>
          <w:rFonts w:ascii="Times New Roman" w:hAnsi="Times New Roman" w:cs="Times New Roman"/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0866AB" w:rsidRPr="00BC4887" w:rsidRDefault="000866AB" w:rsidP="00A050F0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????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????" w:hAnsi="Times New Roman" w:cs="Times New Roman"/>
          <w:sz w:val="28"/>
          <w:szCs w:val="28"/>
          <w:lang w:eastAsia="ru-RU"/>
        </w:rPr>
        <w:t>критически анализировать и обобщать содержащуюся в прочитанном тексте фактическую и оценочную информацию, определяя свое отношение к ней;</w:t>
      </w:r>
    </w:p>
    <w:p w:rsidR="000866AB" w:rsidRPr="00BC4887" w:rsidRDefault="000866AB" w:rsidP="00A050F0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самостоятельно искать методы решения практических задач, </w:t>
      </w:r>
      <w:r w:rsidRPr="00BC4887">
        <w:rPr>
          <w:rFonts w:ascii="Times New Roman" w:hAnsi="Times New Roman" w:cs="Times New Roman"/>
          <w:sz w:val="28"/>
          <w:szCs w:val="28"/>
        </w:rPr>
        <w:lastRenderedPageBreak/>
        <w:t>применять различные методы познания.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0866AB" w:rsidRPr="00BC4887" w:rsidRDefault="000866AB" w:rsidP="00A050F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ставить на основе информационного поиска </w:t>
      </w:r>
      <w:r w:rsidRPr="00BC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новые учебные и познавательные задачи; распознавать и фиксировать противоречия в информационных источниках;</w:t>
      </w:r>
    </w:p>
    <w:p w:rsidR="000866AB" w:rsidRPr="00BC4887" w:rsidRDefault="000866AB" w:rsidP="00A050F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</w:pPr>
      <w:r w:rsidRPr="00BC4887"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  <w:t>планировать и проводить несложное лингвистическое учебное исследование, эксперимент, выполнять учебный проект;</w:t>
      </w:r>
    </w:p>
    <w:p w:rsidR="000866AB" w:rsidRPr="00BC4887" w:rsidRDefault="000866AB" w:rsidP="00A050F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</w:pPr>
      <w:r w:rsidRPr="00BC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осуществлять перенос усвоенных способов литературного анализа на межпредметный уровень (родная литература – русская и мировая литература).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C488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Коммуникативные</w:t>
      </w:r>
      <w:r w:rsidRPr="00BC4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</w:t>
      </w:r>
      <w:r w:rsidRPr="00BC488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0866AB" w:rsidRPr="00BC4887" w:rsidRDefault="000866AB" w:rsidP="00A050F0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владеть языковыми средствами, ясно, логично и</w:t>
      </w:r>
      <w:r w:rsidR="0026594E" w:rsidRPr="00BC4887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D23FE7" w:rsidRPr="00BC4887">
        <w:rPr>
          <w:rFonts w:ascii="Times New Roman" w:hAnsi="Times New Roman" w:cs="Times New Roman"/>
          <w:sz w:val="28"/>
          <w:szCs w:val="28"/>
        </w:rPr>
        <w:t xml:space="preserve"> и</w:t>
      </w:r>
      <w:r w:rsidRPr="00BC4887">
        <w:rPr>
          <w:rFonts w:ascii="Times New Roman" w:hAnsi="Times New Roman" w:cs="Times New Roman"/>
          <w:sz w:val="28"/>
          <w:szCs w:val="28"/>
        </w:rPr>
        <w:t xml:space="preserve">злагать свою точку зрения, использовать адекватные языковые средства; </w:t>
      </w:r>
    </w:p>
    <w:p w:rsidR="000866AB" w:rsidRPr="00BC4887" w:rsidRDefault="000866AB" w:rsidP="00A050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866AB" w:rsidRPr="00BC4887" w:rsidRDefault="000866AB" w:rsidP="00A050F0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собственную позицию, договариваться и приходить к общему решению; </w:t>
      </w:r>
    </w:p>
    <w:p w:rsidR="000866AB" w:rsidRPr="00BC4887" w:rsidRDefault="000866AB" w:rsidP="00A050F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????" w:hAnsi="Times New Roman" w:cs="Times New Roman"/>
          <w:sz w:val="28"/>
          <w:szCs w:val="28"/>
          <w:lang w:eastAsia="zh-CN"/>
        </w:rPr>
      </w:pPr>
      <w:r w:rsidRPr="00BC4887">
        <w:rPr>
          <w:rFonts w:ascii="Times New Roman" w:eastAsia="????" w:hAnsi="Times New Roman" w:cs="Times New Roman"/>
          <w:sz w:val="28"/>
          <w:szCs w:val="28"/>
          <w:lang w:eastAsia="zh-CN"/>
        </w:rPr>
        <w:t xml:space="preserve">поддерживать диалогическую речь в ситуациях официального и неофициального общения,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нормы речевого этикета</w:t>
      </w:r>
      <w:r w:rsidR="00F86ED6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</w:t>
      </w:r>
      <w:r w:rsidR="00D23FE7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(татарском)</w:t>
      </w:r>
      <w:r w:rsidR="00F86ED6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FE7" w:rsidRPr="00BC4887" w:rsidRDefault="000866AB" w:rsidP="00A050F0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Style w:val="afc"/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BC4887">
        <w:rPr>
          <w:rFonts w:ascii="Times New Roman" w:eastAsia="????" w:hAnsi="Times New Roman" w:cs="Times New Roman"/>
          <w:sz w:val="28"/>
          <w:szCs w:val="28"/>
          <w:lang w:eastAsia="zh-CN"/>
        </w:rPr>
        <w:t xml:space="preserve">выражать эмоциональное отношение к обсуждаемому, используя оценочные суждения и эмоционально-оценочные средства. </w:t>
      </w:r>
    </w:p>
    <w:p w:rsidR="000866AB" w:rsidRPr="00BC4887" w:rsidRDefault="000866AB" w:rsidP="00A050F0">
      <w:pPr>
        <w:shd w:val="clear" w:color="auto" w:fill="FFFFFF"/>
        <w:tabs>
          <w:tab w:val="left" w:pos="993"/>
        </w:tabs>
        <w:spacing w:after="0" w:line="360" w:lineRule="auto"/>
        <w:ind w:left="709" w:firstLine="709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BC4887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0866AB" w:rsidRPr="00BC4887" w:rsidRDefault="000866AB" w:rsidP="00A050F0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</w:pPr>
      <w:r w:rsidRPr="00BC4887"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  <w:t xml:space="preserve">вести диалог, полилог в ситуациях официального общения в рамках освоенной тематики, обмениваясь информацией, </w:t>
      </w:r>
      <w:r w:rsidRPr="00BC4887">
        <w:rPr>
          <w:rFonts w:ascii="Times New Roman" w:eastAsia="????" w:hAnsi="Times New Roman" w:cs="Times New Roman"/>
          <w:i/>
          <w:sz w:val="28"/>
          <w:szCs w:val="28"/>
          <w:u w:color="000000"/>
          <w:bdr w:val="none" w:sz="0" w:space="0" w:color="auto" w:frame="1"/>
        </w:rPr>
        <w:t>расспрашивая собеседников, уточняя их мнения и точки зрения, аргументированно возражая, беря на себя инициативу в разговоре</w:t>
      </w:r>
      <w:r w:rsidRPr="00BC4887"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  <w:t xml:space="preserve">; </w:t>
      </w:r>
    </w:p>
    <w:p w:rsidR="000866AB" w:rsidRPr="00BC4887" w:rsidRDefault="000866AB" w:rsidP="00A050F0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4887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lastRenderedPageBreak/>
        <w:t xml:space="preserve">активно включаться в учебную групповую работу в разных ролях (генератор идей, критик, исполнитель, эксперт и т.д.); </w:t>
      </w:r>
      <w:r w:rsidRPr="00BC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проводить подготовленное интервью, групповой опрос целевой направленности; </w:t>
      </w:r>
    </w:p>
    <w:p w:rsidR="000866AB" w:rsidRPr="00BC4887" w:rsidRDefault="000866AB" w:rsidP="00A050F0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</w:pPr>
      <w:r w:rsidRPr="00BC4887"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  <w:t xml:space="preserve"> осуществлять коммуникативную рефлексию собственного речевого поведения в диалоге, критически переосмысливать полученную фактическую информацию, обобщать ее с </w:t>
      </w:r>
      <w:r w:rsidR="00D23FE7" w:rsidRPr="00BC4887"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  <w:t xml:space="preserve">возможностью </w:t>
      </w:r>
      <w:r w:rsidRPr="00BC4887">
        <w:rPr>
          <w:rFonts w:ascii="Times New Roman" w:hAnsi="Times New Roman" w:cs="Times New Roman"/>
          <w:i/>
          <w:sz w:val="28"/>
          <w:szCs w:val="28"/>
          <w:u w:color="000000"/>
          <w:bdr w:val="none" w:sz="0" w:space="0" w:color="auto" w:frame="1"/>
        </w:rPr>
        <w:t xml:space="preserve">дальнейшего использования. </w:t>
      </w:r>
    </w:p>
    <w:p w:rsidR="000866AB" w:rsidRPr="00BC4887" w:rsidRDefault="000866AB" w:rsidP="00A050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демонстрировать знание произведений</w:t>
      </w:r>
      <w:r w:rsidR="00F86ED6" w:rsidRPr="00BC4887">
        <w:rPr>
          <w:rFonts w:ascii="Times New Roman" w:hAnsi="Times New Roman" w:cs="Times New Roman"/>
          <w:sz w:val="28"/>
          <w:szCs w:val="28"/>
        </w:rPr>
        <w:t xml:space="preserve"> родной (татарской) литературы,</w:t>
      </w:r>
      <w:r w:rsidRPr="00BC4887">
        <w:rPr>
          <w:rFonts w:ascii="Times New Roman" w:hAnsi="Times New Roman" w:cs="Times New Roman"/>
          <w:sz w:val="28"/>
          <w:szCs w:val="28"/>
        </w:rPr>
        <w:t xml:space="preserve"> понимать ее историко-культурное и нравственно-ценностное влияние на фор</w:t>
      </w:r>
      <w:r w:rsidR="00D23FE7" w:rsidRPr="00BC4887">
        <w:rPr>
          <w:rFonts w:ascii="Times New Roman" w:hAnsi="Times New Roman" w:cs="Times New Roman"/>
          <w:sz w:val="28"/>
          <w:szCs w:val="28"/>
        </w:rPr>
        <w:t>мирование национальной и к</w:t>
      </w:r>
      <w:r w:rsidRPr="00BC4887">
        <w:rPr>
          <w:rFonts w:ascii="Times New Roman" w:hAnsi="Times New Roman" w:cs="Times New Roman"/>
          <w:sz w:val="28"/>
          <w:szCs w:val="28"/>
        </w:rPr>
        <w:t xml:space="preserve">ультуры;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учитывать исторический, историко-культурный контекст и контекст творчества писателя в процессе анализа художественного произведени</w:t>
      </w:r>
      <w:r w:rsidR="001F2EA9" w:rsidRPr="00BC4887">
        <w:rPr>
          <w:rFonts w:ascii="Times New Roman" w:hAnsi="Times New Roman" w:cs="Times New Roman"/>
          <w:sz w:val="28"/>
          <w:szCs w:val="28"/>
        </w:rPr>
        <w:t>я;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владеть навыками анализа художественных произведений с учетом их жанрово-родовой специфики; осознавать художественную картину жизни, созданную в литературном произведении, в единстве эмоционального личностного восприятия и интеллектуального понимания;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понимать и осмысленно использовать понятийный аппарат современного лит</w:t>
      </w:r>
      <w:r w:rsidR="00D23FE7" w:rsidRPr="00BC4887">
        <w:rPr>
          <w:rFonts w:ascii="Times New Roman" w:hAnsi="Times New Roman" w:cs="Times New Roman"/>
          <w:sz w:val="28"/>
          <w:szCs w:val="28"/>
        </w:rPr>
        <w:t>ературоведения в процессе анализа и</w:t>
      </w:r>
      <w:r w:rsidRPr="00BC4887">
        <w:rPr>
          <w:rFonts w:ascii="Times New Roman" w:hAnsi="Times New Roman" w:cs="Times New Roman"/>
          <w:sz w:val="28"/>
          <w:szCs w:val="28"/>
        </w:rPr>
        <w:t xml:space="preserve"> интерпретации</w:t>
      </w:r>
      <w:r w:rsidR="001F2EA9" w:rsidRPr="00BC4887">
        <w:rPr>
          <w:rStyle w:val="afc"/>
          <w:rFonts w:ascii="Times New Roman" w:hAnsi="Times New Roman" w:cs="Times New Roman"/>
          <w:sz w:val="28"/>
          <w:szCs w:val="28"/>
        </w:rPr>
        <w:t>х</w:t>
      </w:r>
      <w:r w:rsidRPr="00BC4887">
        <w:rPr>
          <w:rFonts w:ascii="Times New Roman" w:hAnsi="Times New Roman" w:cs="Times New Roman"/>
          <w:sz w:val="28"/>
          <w:szCs w:val="28"/>
        </w:rPr>
        <w:t xml:space="preserve">удожественных произведений;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понимать систему стилей художественной литературы разных эпох, литературные направления, индивидуальный авторский стиль;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оценивать художественную интерпретацию</w:t>
      </w:r>
      <w:r w:rsidR="001F2EA9" w:rsidRPr="00BC4887">
        <w:rPr>
          <w:rStyle w:val="afc"/>
          <w:rFonts w:ascii="Times New Roman" w:hAnsi="Times New Roman" w:cs="Times New Roman"/>
          <w:sz w:val="28"/>
          <w:szCs w:val="28"/>
        </w:rPr>
        <w:t>л</w:t>
      </w:r>
      <w:r w:rsidRPr="00BC4887">
        <w:rPr>
          <w:rFonts w:ascii="Times New Roman" w:hAnsi="Times New Roman" w:cs="Times New Roman"/>
          <w:sz w:val="28"/>
          <w:szCs w:val="28"/>
        </w:rPr>
        <w:t>итературного произведения в произведениях других видов искусств (живопись, театр, музык</w:t>
      </w:r>
      <w:r w:rsidR="001F2EA9" w:rsidRPr="00BC4887">
        <w:rPr>
          <w:rFonts w:ascii="Times New Roman" w:hAnsi="Times New Roman" w:cs="Times New Roman"/>
          <w:sz w:val="28"/>
          <w:szCs w:val="28"/>
        </w:rPr>
        <w:t>а)</w:t>
      </w:r>
      <w:r w:rsidRPr="00BC4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330" w:rsidRPr="00BC4887" w:rsidRDefault="008F1330" w:rsidP="00A050F0">
      <w:pPr>
        <w:pStyle w:val="a6"/>
        <w:numPr>
          <w:ilvl w:val="0"/>
          <w:numId w:val="17"/>
        </w:numPr>
        <w:tabs>
          <w:tab w:val="center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4887">
        <w:rPr>
          <w:rFonts w:ascii="Times New Roman" w:eastAsia="TimesNewRomanPS-ItalicMT" w:hAnsi="Times New Roman"/>
          <w:iCs/>
          <w:color w:val="000000" w:themeColor="text1"/>
          <w:sz w:val="28"/>
          <w:szCs w:val="28"/>
          <w:lang w:bidi="en-US"/>
        </w:rPr>
        <w:t xml:space="preserve">работать с </w:t>
      </w:r>
      <w:r w:rsidRPr="00BC4887">
        <w:rPr>
          <w:rFonts w:ascii="Times New Roman" w:eastAsia="TimesNewRomanPS-ItalicMT" w:hAnsi="Times New Roman"/>
          <w:iCs/>
          <w:color w:val="000000" w:themeColor="text1"/>
          <w:sz w:val="28"/>
          <w:szCs w:val="28"/>
          <w:lang w:val="ru-RU" w:bidi="en-US"/>
        </w:rPr>
        <w:t>периодической печатью</w:t>
      </w:r>
      <w:r w:rsidRPr="00BC4887">
        <w:rPr>
          <w:rFonts w:ascii="Times New Roman" w:hAnsi="Times New Roman"/>
          <w:sz w:val="28"/>
          <w:szCs w:val="28"/>
        </w:rPr>
        <w:t xml:space="preserve">, перечислять названия </w:t>
      </w:r>
      <w:r w:rsidRPr="00BC4887">
        <w:rPr>
          <w:rFonts w:ascii="Times New Roman" w:hAnsi="Times New Roman"/>
          <w:sz w:val="28"/>
          <w:szCs w:val="28"/>
          <w:lang w:val="ru-RU"/>
        </w:rPr>
        <w:t>журналов и газет на татарском языке,</w:t>
      </w:r>
      <w:r w:rsidRPr="00BC4887">
        <w:rPr>
          <w:rFonts w:ascii="Times New Roman" w:hAnsi="Times New Roman"/>
          <w:sz w:val="28"/>
          <w:szCs w:val="28"/>
        </w:rPr>
        <w:t xml:space="preserve"> пересказ</w:t>
      </w:r>
      <w:r w:rsidRPr="00BC4887">
        <w:rPr>
          <w:rFonts w:ascii="Times New Roman" w:hAnsi="Times New Roman"/>
          <w:sz w:val="28"/>
          <w:szCs w:val="28"/>
          <w:lang w:val="ru-RU"/>
        </w:rPr>
        <w:t>ыва</w:t>
      </w:r>
      <w:r w:rsidRPr="00BC4887">
        <w:rPr>
          <w:rFonts w:ascii="Times New Roman" w:hAnsi="Times New Roman"/>
          <w:sz w:val="28"/>
          <w:szCs w:val="28"/>
        </w:rPr>
        <w:t>ть их основное содержание</w:t>
      </w:r>
      <w:r w:rsidRPr="00BC4887">
        <w:rPr>
          <w:rFonts w:ascii="Times New Roman" w:hAnsi="Times New Roman"/>
          <w:sz w:val="28"/>
          <w:szCs w:val="28"/>
          <w:lang w:val="ru-RU"/>
        </w:rPr>
        <w:t>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выполнять творческие </w:t>
      </w:r>
      <w:r w:rsidR="000D265D" w:rsidRPr="00BC4887">
        <w:rPr>
          <w:rFonts w:ascii="Times New Roman" w:hAnsi="Times New Roman" w:cs="Times New Roman"/>
          <w:sz w:val="28"/>
          <w:szCs w:val="28"/>
        </w:rPr>
        <w:t xml:space="preserve">и проектные </w:t>
      </w:r>
      <w:r w:rsidR="00D23FE7" w:rsidRPr="00BC4887">
        <w:rPr>
          <w:rFonts w:ascii="Times New Roman" w:hAnsi="Times New Roman" w:cs="Times New Roman"/>
          <w:sz w:val="28"/>
          <w:szCs w:val="28"/>
        </w:rPr>
        <w:t>работы,</w:t>
      </w:r>
      <w:r w:rsidRPr="00BC4887">
        <w:rPr>
          <w:rFonts w:ascii="Times New Roman" w:hAnsi="Times New Roman" w:cs="Times New Roman"/>
          <w:sz w:val="28"/>
          <w:szCs w:val="28"/>
        </w:rPr>
        <w:t xml:space="preserve"> предлагать собственные обоснованные интерпретации литературных произведени</w:t>
      </w:r>
      <w:r w:rsidR="001F2EA9" w:rsidRPr="00BC4887">
        <w:rPr>
          <w:rFonts w:ascii="Times New Roman" w:hAnsi="Times New Roman" w:cs="Times New Roman"/>
          <w:sz w:val="28"/>
          <w:szCs w:val="28"/>
        </w:rPr>
        <w:t>й.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Выпускник на базовом уровне получит возможность научиться: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 xml:space="preserve">владеть навыками комплексного филологического анализа художественного текста;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 xml:space="preserve">владеть начальными навыками литературоведческого исследования историко- и теоретико-литературного характера;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>распознавать принципы основных направлений литературной критики.</w:t>
      </w:r>
    </w:p>
    <w:p w:rsidR="000D265D" w:rsidRPr="00BC4887" w:rsidRDefault="000D265D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Выпускник на углубленном уровне научится: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демонстрировать знание произведений </w:t>
      </w:r>
      <w:r w:rsidR="00F86ED6" w:rsidRPr="00BC4887">
        <w:rPr>
          <w:rFonts w:ascii="Times New Roman" w:hAnsi="Times New Roman" w:cs="Times New Roman"/>
          <w:sz w:val="28"/>
          <w:szCs w:val="28"/>
        </w:rPr>
        <w:t>родной (</w:t>
      </w:r>
      <w:r w:rsidRPr="00BC4887">
        <w:rPr>
          <w:rFonts w:ascii="Times New Roman" w:hAnsi="Times New Roman" w:cs="Times New Roman"/>
          <w:sz w:val="28"/>
          <w:szCs w:val="28"/>
        </w:rPr>
        <w:t>татарской</w:t>
      </w:r>
      <w:r w:rsidR="00F86ED6" w:rsidRPr="00BC4887">
        <w:rPr>
          <w:rFonts w:ascii="Times New Roman" w:hAnsi="Times New Roman" w:cs="Times New Roman"/>
          <w:sz w:val="28"/>
          <w:szCs w:val="28"/>
        </w:rPr>
        <w:t>)</w:t>
      </w:r>
      <w:r w:rsidRPr="00BC4887">
        <w:rPr>
          <w:rFonts w:ascii="Times New Roman" w:hAnsi="Times New Roman" w:cs="Times New Roman"/>
          <w:sz w:val="28"/>
          <w:szCs w:val="28"/>
        </w:rPr>
        <w:t xml:space="preserve"> литературы, приводя примеры двух или более текстов, затрагивающих общие темы или проблемы;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использовать для раскрытия тезисов своего высказыванияфрагменты произведения, носящие проблемный характер и требующие анализа;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выделять две (или более) основные темы или идеи произведения, показывать их развитие в ходе сюжета, их взаимодействие и взаимовлияние;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давать развернутые ответы на вопросы об изучаемом произведении или создавать небольшие рецензии на самостоятельно прочитанные произведения, демонстрируя целостное восприятие художественного мира </w:t>
      </w:r>
      <w:r w:rsidRPr="00BC4887">
        <w:rPr>
          <w:rFonts w:ascii="Times New Roman" w:hAnsi="Times New Roman" w:cs="Times New Roman"/>
          <w:sz w:val="28"/>
          <w:szCs w:val="28"/>
        </w:rPr>
        <w:lastRenderedPageBreak/>
        <w:t>произведения, понимание принадлежности произведения к литературному направлению (течению) и культурно- исторической эпохе (периоду);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выполнять проектные рабо</w:t>
      </w:r>
      <w:r w:rsidR="00D23FE7" w:rsidRPr="00BC4887">
        <w:rPr>
          <w:rFonts w:ascii="Times New Roman" w:hAnsi="Times New Roman" w:cs="Times New Roman"/>
          <w:sz w:val="28"/>
          <w:szCs w:val="28"/>
        </w:rPr>
        <w:t>ты в сфере литературы,</w:t>
      </w:r>
      <w:r w:rsidRPr="00BC4887">
        <w:rPr>
          <w:rFonts w:ascii="Times New Roman" w:hAnsi="Times New Roman" w:cs="Times New Roman"/>
          <w:sz w:val="28"/>
          <w:szCs w:val="28"/>
        </w:rPr>
        <w:t xml:space="preserve"> предлагать </w:t>
      </w:r>
      <w:r w:rsidR="00FF54B1" w:rsidRPr="00BC4887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BC4887">
        <w:rPr>
          <w:rFonts w:ascii="Times New Roman" w:hAnsi="Times New Roman" w:cs="Times New Roman"/>
          <w:sz w:val="28"/>
          <w:szCs w:val="28"/>
        </w:rPr>
        <w:t>обоснованные интерпретации литературных произведений.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Выпускник на углубленном уровне получит возможность научиться:</w:t>
      </w:r>
    </w:p>
    <w:p w:rsidR="00FF54B1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 давать историко-культурный комментарий к тексту произведения (в том числе и с использованием ресурсов специализированной библиотеки, исторических документов</w:t>
      </w:r>
      <w:r w:rsidR="00A50238" w:rsidRPr="00BC4887">
        <w:rPr>
          <w:rFonts w:ascii="Times New Roman" w:hAnsi="Times New Roman" w:cs="Times New Roman"/>
          <w:i/>
          <w:sz w:val="28"/>
          <w:szCs w:val="28"/>
        </w:rPr>
        <w:t xml:space="preserve">,музея </w:t>
      </w:r>
      <w:r w:rsidR="0076003F" w:rsidRPr="00BC4887">
        <w:rPr>
          <w:rFonts w:ascii="Times New Roman" w:hAnsi="Times New Roman" w:cs="Times New Roman"/>
          <w:i/>
          <w:sz w:val="28"/>
          <w:szCs w:val="28"/>
        </w:rPr>
        <w:t>и т.п.);</w:t>
      </w:r>
    </w:p>
    <w:p w:rsidR="000866AB" w:rsidRPr="00BC4887" w:rsidRDefault="00FF54B1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– </w:t>
      </w:r>
      <w:r w:rsidRPr="00BC4887">
        <w:rPr>
          <w:rFonts w:ascii="Times New Roman" w:hAnsi="Times New Roman" w:cs="Times New Roman"/>
          <w:i/>
          <w:sz w:val="28"/>
          <w:szCs w:val="28"/>
        </w:rPr>
        <w:t>анализировать одну из интерпретаций эпического, драматического или лирического произведения (например, театральную постановку; запись художественного чтения; серию иллюстраций к произведению), оценивая, как интерпретируется исходный текст;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</w:r>
      <w:r w:rsidR="00C850D5" w:rsidRPr="00BC4887">
        <w:rPr>
          <w:rFonts w:ascii="Times New Roman" w:hAnsi="Times New Roman" w:cs="Times New Roman"/>
          <w:i/>
          <w:sz w:val="28"/>
          <w:szCs w:val="28"/>
        </w:rPr>
        <w:t>.</w:t>
      </w:r>
    </w:p>
    <w:p w:rsidR="00D31DBE" w:rsidRPr="00BC4887" w:rsidRDefault="00D31DBE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Предметные результаты к концу десятого класса: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Обучающийся на базовом уровне научится: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демонстрировать знание произведений </w:t>
      </w:r>
      <w:r w:rsidR="00F86ED6" w:rsidRPr="00BC4887">
        <w:rPr>
          <w:rFonts w:ascii="Times New Roman" w:hAnsi="Times New Roman" w:cs="Times New Roman"/>
          <w:sz w:val="28"/>
          <w:szCs w:val="28"/>
        </w:rPr>
        <w:t xml:space="preserve">родной (татарской) </w:t>
      </w:r>
      <w:r w:rsidRPr="00BC4887">
        <w:rPr>
          <w:rFonts w:ascii="Times New Roman" w:hAnsi="Times New Roman" w:cs="Times New Roman"/>
          <w:sz w:val="28"/>
          <w:szCs w:val="28"/>
        </w:rPr>
        <w:t>литературы</w:t>
      </w:r>
      <w:r w:rsidR="00A50238" w:rsidRPr="00BC4887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A9276B" w:rsidRPr="00BC4887">
        <w:rPr>
          <w:rFonts w:ascii="Times New Roman" w:hAnsi="Times New Roman" w:cs="Times New Roman"/>
          <w:sz w:val="28"/>
          <w:szCs w:val="28"/>
        </w:rPr>
        <w:t xml:space="preserve"> данного класса</w:t>
      </w:r>
      <w:r w:rsidRPr="00BC4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6ED6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</w:r>
      <w:r w:rsidR="0095240D" w:rsidRPr="00BC4887">
        <w:rPr>
          <w:rFonts w:ascii="Times New Roman" w:hAnsi="Times New Roman" w:cs="Times New Roman"/>
          <w:sz w:val="28"/>
          <w:szCs w:val="28"/>
        </w:rPr>
        <w:t xml:space="preserve">выявлять жанрово-родовую специфику </w:t>
      </w:r>
      <w:r w:rsidR="00F86ED6" w:rsidRPr="00BC4887">
        <w:rPr>
          <w:rFonts w:ascii="Times New Roman" w:hAnsi="Times New Roman" w:cs="Times New Roman"/>
          <w:sz w:val="28"/>
          <w:szCs w:val="28"/>
        </w:rPr>
        <w:t xml:space="preserve">художественного произведения; </w:t>
      </w:r>
    </w:p>
    <w:p w:rsidR="000866AB" w:rsidRPr="00BC4887" w:rsidRDefault="00F86ED6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– </w:t>
      </w:r>
      <w:r w:rsidR="000866AB" w:rsidRPr="00BC4887">
        <w:rPr>
          <w:rFonts w:ascii="Times New Roman" w:hAnsi="Times New Roman" w:cs="Times New Roman"/>
          <w:sz w:val="28"/>
          <w:szCs w:val="28"/>
        </w:rPr>
        <w:t>определять</w:t>
      </w:r>
      <w:r w:rsidR="0095240D" w:rsidRPr="00BC4887">
        <w:rPr>
          <w:rFonts w:ascii="Times New Roman" w:hAnsi="Times New Roman" w:cs="Times New Roman"/>
          <w:sz w:val="28"/>
          <w:szCs w:val="28"/>
        </w:rPr>
        <w:t xml:space="preserve"> тематику, проблематику, идейно-</w:t>
      </w:r>
      <w:r w:rsidR="000866AB" w:rsidRPr="00BC4887">
        <w:rPr>
          <w:rFonts w:ascii="Times New Roman" w:hAnsi="Times New Roman" w:cs="Times New Roman"/>
          <w:sz w:val="28"/>
          <w:szCs w:val="28"/>
        </w:rPr>
        <w:t>художественное содержан</w:t>
      </w:r>
      <w:r w:rsidR="0095240D" w:rsidRPr="00BC4887">
        <w:rPr>
          <w:rFonts w:ascii="Times New Roman" w:hAnsi="Times New Roman" w:cs="Times New Roman"/>
          <w:sz w:val="28"/>
          <w:szCs w:val="28"/>
        </w:rPr>
        <w:t xml:space="preserve">ие литературного произведения;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использовать литерат</w:t>
      </w:r>
      <w:r w:rsidR="00D23FE7" w:rsidRPr="00BC4887">
        <w:rPr>
          <w:rFonts w:ascii="Times New Roman" w:hAnsi="Times New Roman" w:cs="Times New Roman"/>
          <w:sz w:val="28"/>
          <w:szCs w:val="28"/>
        </w:rPr>
        <w:t>уроведческие термины в процессе</w:t>
      </w:r>
      <w:r w:rsidRPr="00BC4887">
        <w:rPr>
          <w:rFonts w:ascii="Times New Roman" w:hAnsi="Times New Roman" w:cs="Times New Roman"/>
          <w:sz w:val="28"/>
          <w:szCs w:val="28"/>
        </w:rPr>
        <w:t xml:space="preserve"> анализа и интерпретации произведения;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определять стили художественных произведений, выявлять принадлежность произведения к определенному литературному направлению</w:t>
      </w:r>
      <w:r w:rsidR="00A50238" w:rsidRPr="00BC4887">
        <w:rPr>
          <w:rFonts w:ascii="Times New Roman" w:hAnsi="Times New Roman" w:cs="Times New Roman"/>
          <w:sz w:val="28"/>
          <w:szCs w:val="28"/>
        </w:rPr>
        <w:t xml:space="preserve"> (течению)</w:t>
      </w:r>
      <w:r w:rsidRPr="00BC4887">
        <w:rPr>
          <w:rFonts w:ascii="Times New Roman" w:hAnsi="Times New Roman" w:cs="Times New Roman"/>
          <w:sz w:val="28"/>
          <w:szCs w:val="28"/>
        </w:rPr>
        <w:t>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давать оценку интерпретации литературного произведения (в живописи, театре, музыке);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выполнять творческие, проектные работы в сфере литературы и искусства.</w:t>
      </w:r>
    </w:p>
    <w:p w:rsidR="000866AB" w:rsidRPr="00BC4887" w:rsidRDefault="00C850D5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Обучающийся</w:t>
      </w:r>
      <w:r w:rsidR="000866AB" w:rsidRPr="00BC4887">
        <w:rPr>
          <w:rFonts w:ascii="Times New Roman" w:hAnsi="Times New Roman" w:cs="Times New Roman"/>
          <w:i/>
          <w:sz w:val="28"/>
          <w:szCs w:val="28"/>
        </w:rPr>
        <w:t xml:space="preserve"> на базовом уровне получит возможность научиться: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 xml:space="preserve">– проводить комплексный филологический анализ художественного текста;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 xml:space="preserve">выполнять литературоведческое исследование историко- и теоретико-литературного характера. </w:t>
      </w:r>
    </w:p>
    <w:p w:rsidR="004D510E" w:rsidRPr="00BC4887" w:rsidRDefault="004D510E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6AB" w:rsidRPr="00BC4887" w:rsidRDefault="00C850D5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Обучающийся</w:t>
      </w:r>
      <w:r w:rsidR="000866AB" w:rsidRPr="00BC4887">
        <w:rPr>
          <w:rFonts w:ascii="Times New Roman" w:hAnsi="Times New Roman" w:cs="Times New Roman"/>
          <w:sz w:val="28"/>
          <w:szCs w:val="28"/>
        </w:rPr>
        <w:t xml:space="preserve"> на углубленном уровне научится: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демонстрировать знание произведений </w:t>
      </w:r>
      <w:r w:rsidR="00F86ED6" w:rsidRPr="00BC4887">
        <w:rPr>
          <w:rFonts w:ascii="Times New Roman" w:hAnsi="Times New Roman" w:cs="Times New Roman"/>
          <w:sz w:val="28"/>
          <w:szCs w:val="28"/>
        </w:rPr>
        <w:t xml:space="preserve">родной (татарской) </w:t>
      </w:r>
      <w:r w:rsidRPr="00BC4887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A50238" w:rsidRPr="00BC4887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A9276B" w:rsidRPr="00BC4887">
        <w:rPr>
          <w:rFonts w:ascii="Times New Roman" w:hAnsi="Times New Roman" w:cs="Times New Roman"/>
          <w:sz w:val="28"/>
          <w:szCs w:val="28"/>
        </w:rPr>
        <w:t xml:space="preserve"> данного класса</w:t>
      </w:r>
      <w:r w:rsidRPr="00BC4887">
        <w:rPr>
          <w:rFonts w:ascii="Times New Roman" w:hAnsi="Times New Roman" w:cs="Times New Roman"/>
          <w:sz w:val="28"/>
          <w:szCs w:val="28"/>
        </w:rPr>
        <w:t xml:space="preserve">, приводя примеры двух или более текстов, затрагивающих общие темы или проблемы;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 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выделять </w:t>
      </w:r>
      <w:r w:rsidR="0095240D" w:rsidRPr="00BC4887">
        <w:rPr>
          <w:rFonts w:ascii="Times New Roman" w:hAnsi="Times New Roman" w:cs="Times New Roman"/>
          <w:sz w:val="28"/>
          <w:szCs w:val="28"/>
        </w:rPr>
        <w:t xml:space="preserve">в процессе анализа </w:t>
      </w:r>
      <w:r w:rsidRPr="00BC4887">
        <w:rPr>
          <w:rFonts w:ascii="Times New Roman" w:hAnsi="Times New Roman" w:cs="Times New Roman"/>
          <w:sz w:val="28"/>
          <w:szCs w:val="28"/>
        </w:rPr>
        <w:t>две (или более) основные темы или идеи произведения;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анализировать жанрово-родовой выбор автора; 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</w:t>
      </w:r>
      <w:r w:rsidR="00D23FE7" w:rsidRPr="00BC4887">
        <w:rPr>
          <w:rFonts w:ascii="Times New Roman" w:hAnsi="Times New Roman" w:cs="Times New Roman"/>
          <w:sz w:val="28"/>
          <w:szCs w:val="28"/>
        </w:rPr>
        <w:t xml:space="preserve">ия, сатира, сарказм, аллегория </w:t>
      </w:r>
      <w:r w:rsidRPr="00BC4887">
        <w:rPr>
          <w:rFonts w:ascii="Times New Roman" w:hAnsi="Times New Roman" w:cs="Times New Roman"/>
          <w:sz w:val="28"/>
          <w:szCs w:val="28"/>
        </w:rPr>
        <w:t xml:space="preserve">и т.п.);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давать развернутые ответы на вопросы об изу</w:t>
      </w:r>
      <w:r w:rsidR="00D23FE7" w:rsidRPr="00BC4887">
        <w:rPr>
          <w:rFonts w:ascii="Times New Roman" w:hAnsi="Times New Roman" w:cs="Times New Roman"/>
          <w:sz w:val="28"/>
          <w:szCs w:val="28"/>
        </w:rPr>
        <w:t>чаемом на уроке произведении</w:t>
      </w:r>
      <w:r w:rsidRPr="00BC4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выполнять творческие</w:t>
      </w:r>
      <w:r w:rsidR="00D23FE7" w:rsidRPr="00BC4887">
        <w:rPr>
          <w:rFonts w:ascii="Times New Roman" w:hAnsi="Times New Roman" w:cs="Times New Roman"/>
          <w:sz w:val="28"/>
          <w:szCs w:val="28"/>
        </w:rPr>
        <w:t xml:space="preserve"> и </w:t>
      </w:r>
      <w:r w:rsidRPr="00BC4887">
        <w:rPr>
          <w:rFonts w:ascii="Times New Roman" w:hAnsi="Times New Roman" w:cs="Times New Roman"/>
          <w:sz w:val="28"/>
          <w:szCs w:val="28"/>
        </w:rPr>
        <w:t xml:space="preserve">проектные работы в сфере литературы и искусства, предлагать </w:t>
      </w:r>
      <w:r w:rsidR="001F2EA9" w:rsidRPr="00BC4887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BC4887">
        <w:rPr>
          <w:rFonts w:ascii="Times New Roman" w:hAnsi="Times New Roman" w:cs="Times New Roman"/>
          <w:sz w:val="28"/>
          <w:szCs w:val="28"/>
        </w:rPr>
        <w:t>обоснованные интерпретации литературных произведений.</w:t>
      </w:r>
    </w:p>
    <w:p w:rsidR="000866AB" w:rsidRPr="00BC4887" w:rsidRDefault="00C850D5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  <w:r w:rsidR="000866AB" w:rsidRPr="00BC4887">
        <w:rPr>
          <w:rFonts w:ascii="Times New Roman" w:hAnsi="Times New Roman" w:cs="Times New Roman"/>
          <w:i/>
          <w:sz w:val="28"/>
          <w:szCs w:val="28"/>
        </w:rPr>
        <w:t xml:space="preserve">на углубленном уровне получит возможность научиться: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>определять контекстуальное значение слов и фраз, используемых в художественном про</w:t>
      </w:r>
      <w:r w:rsidR="00F86ED6" w:rsidRPr="00BC4887">
        <w:rPr>
          <w:rFonts w:ascii="Times New Roman" w:hAnsi="Times New Roman" w:cs="Times New Roman"/>
          <w:i/>
          <w:sz w:val="28"/>
          <w:szCs w:val="28"/>
        </w:rPr>
        <w:t>изведении</w:t>
      </w:r>
      <w:r w:rsidRPr="00BC4887">
        <w:rPr>
          <w:rFonts w:ascii="Times New Roman" w:hAnsi="Times New Roman" w:cs="Times New Roman"/>
          <w:i/>
          <w:sz w:val="28"/>
          <w:szCs w:val="28"/>
        </w:rPr>
        <w:t>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 давать историко-культурный комментарий к тексту произведения (в том числе и с использованием ресурсов специализированной библиотеки, исторических документов</w:t>
      </w:r>
      <w:r w:rsidR="00A50238" w:rsidRPr="00BC4887">
        <w:rPr>
          <w:rFonts w:ascii="Times New Roman" w:hAnsi="Times New Roman" w:cs="Times New Roman"/>
          <w:i/>
          <w:sz w:val="28"/>
          <w:szCs w:val="28"/>
        </w:rPr>
        <w:t xml:space="preserve">,музея </w:t>
      </w:r>
      <w:r w:rsidRPr="00BC4887">
        <w:rPr>
          <w:rFonts w:ascii="Times New Roman" w:hAnsi="Times New Roman" w:cs="Times New Roman"/>
          <w:i/>
          <w:sz w:val="28"/>
          <w:szCs w:val="28"/>
        </w:rPr>
        <w:t>и т. п.).</w:t>
      </w:r>
    </w:p>
    <w:p w:rsidR="000866AB" w:rsidRPr="00BC4887" w:rsidRDefault="000866AB" w:rsidP="00A050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Предметные результаты к концу одиннадцатого класса:</w:t>
      </w:r>
    </w:p>
    <w:p w:rsidR="000866AB" w:rsidRPr="00BC4887" w:rsidRDefault="00C850D5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0866AB" w:rsidRPr="00BC4887">
        <w:rPr>
          <w:rFonts w:ascii="Times New Roman" w:hAnsi="Times New Roman" w:cs="Times New Roman"/>
          <w:sz w:val="28"/>
          <w:szCs w:val="28"/>
        </w:rPr>
        <w:t>на базовом уровне научится: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понимать историко-культурное и нравственно-ценностное влияние </w:t>
      </w:r>
      <w:r w:rsidR="005D7E10" w:rsidRPr="00BC4887">
        <w:rPr>
          <w:rFonts w:ascii="Times New Roman" w:hAnsi="Times New Roman" w:cs="Times New Roman"/>
          <w:sz w:val="28"/>
          <w:szCs w:val="28"/>
        </w:rPr>
        <w:t xml:space="preserve">произведений родной (татарской) литературы </w:t>
      </w:r>
      <w:r w:rsidRPr="00BC4887">
        <w:rPr>
          <w:rFonts w:ascii="Times New Roman" w:hAnsi="Times New Roman" w:cs="Times New Roman"/>
          <w:sz w:val="28"/>
          <w:szCs w:val="28"/>
        </w:rPr>
        <w:t>на формирование национальной культуры;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="005D7E10" w:rsidRPr="00BC4887">
        <w:rPr>
          <w:rFonts w:ascii="Times New Roman" w:hAnsi="Times New Roman" w:cs="Times New Roman"/>
          <w:sz w:val="28"/>
          <w:szCs w:val="28"/>
        </w:rPr>
        <w:t xml:space="preserve"> аргументировать </w:t>
      </w:r>
      <w:r w:rsidRPr="00BC4887">
        <w:rPr>
          <w:rFonts w:ascii="Times New Roman" w:hAnsi="Times New Roman" w:cs="Times New Roman"/>
          <w:sz w:val="28"/>
          <w:szCs w:val="28"/>
        </w:rPr>
        <w:t>устно и письменно свое отношение</w:t>
      </w:r>
      <w:r w:rsidR="005D7E10" w:rsidRPr="00BC4887">
        <w:rPr>
          <w:rFonts w:ascii="Times New Roman" w:hAnsi="Times New Roman" w:cs="Times New Roman"/>
          <w:sz w:val="28"/>
          <w:szCs w:val="28"/>
        </w:rPr>
        <w:t xml:space="preserve"> к тематике, проблематике, идейно-художественному содержание литературного произведения</w:t>
      </w:r>
      <w:r w:rsidRPr="00BC4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понимать художественную картину жизни, созданную в литературном произведении, в единстве эмоционального личностного восприятия и интеллектуального понимания;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понимать и осмысленно использовать понятийный аппарат современного лит</w:t>
      </w:r>
      <w:r w:rsidR="00D23FE7" w:rsidRPr="00BC4887">
        <w:rPr>
          <w:rFonts w:ascii="Times New Roman" w:hAnsi="Times New Roman" w:cs="Times New Roman"/>
          <w:sz w:val="28"/>
          <w:szCs w:val="28"/>
        </w:rPr>
        <w:t>ературоведения в процессе анализа и</w:t>
      </w:r>
      <w:r w:rsidRPr="00BC4887">
        <w:rPr>
          <w:rFonts w:ascii="Times New Roman" w:hAnsi="Times New Roman" w:cs="Times New Roman"/>
          <w:sz w:val="28"/>
          <w:szCs w:val="28"/>
        </w:rPr>
        <w:t xml:space="preserve"> интерпретации художественных произведений;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определять индивидуальный стиль автора;</w:t>
      </w:r>
    </w:p>
    <w:p w:rsidR="000866AB" w:rsidRPr="00BC4887" w:rsidRDefault="005D7E10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</w:r>
      <w:r w:rsidR="000866AB" w:rsidRPr="00BC4887">
        <w:rPr>
          <w:rFonts w:ascii="Times New Roman" w:hAnsi="Times New Roman" w:cs="Times New Roman"/>
          <w:sz w:val="28"/>
          <w:szCs w:val="28"/>
        </w:rPr>
        <w:t>предлагать с</w:t>
      </w:r>
      <w:r w:rsidR="001F2EA9" w:rsidRPr="00BC4887">
        <w:rPr>
          <w:rFonts w:ascii="Times New Roman" w:hAnsi="Times New Roman" w:cs="Times New Roman"/>
          <w:sz w:val="28"/>
          <w:szCs w:val="28"/>
        </w:rPr>
        <w:t>обственные</w:t>
      </w:r>
      <w:r w:rsidR="000866AB" w:rsidRPr="00BC4887">
        <w:rPr>
          <w:rFonts w:ascii="Times New Roman" w:hAnsi="Times New Roman" w:cs="Times New Roman"/>
          <w:sz w:val="28"/>
          <w:szCs w:val="28"/>
        </w:rPr>
        <w:t xml:space="preserve"> обоснованные интерпретации литературных произведений.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 xml:space="preserve">Выпускник на базовом уровне получит возможность научиться: 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 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>определять контекстуальное значение слов и фраз, используемых в художественном произведении</w:t>
      </w:r>
      <w:r w:rsidR="00F86ED6" w:rsidRPr="00BC4887">
        <w:rPr>
          <w:rFonts w:ascii="Times New Roman" w:hAnsi="Times New Roman" w:cs="Times New Roman"/>
          <w:i/>
          <w:sz w:val="28"/>
          <w:szCs w:val="28"/>
        </w:rPr>
        <w:t>,</w:t>
      </w:r>
      <w:r w:rsidRPr="00BC4887">
        <w:rPr>
          <w:rFonts w:ascii="Times New Roman" w:hAnsi="Times New Roman" w:cs="Times New Roman"/>
          <w:i/>
          <w:sz w:val="28"/>
          <w:szCs w:val="28"/>
        </w:rPr>
        <w:t xml:space="preserve"> оценивать их художественную </w:t>
      </w:r>
      <w:r w:rsidRPr="00BC48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выразительность с точки зрения новизны, эмоциональной и смысловой наполненности, эстетической значимости. </w:t>
      </w:r>
    </w:p>
    <w:p w:rsidR="004D510E" w:rsidRPr="00BC4887" w:rsidRDefault="004D510E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 xml:space="preserve">Выпускник на углубленном уровне научится: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 xml:space="preserve">использовать для раскрытия тезисов своего высказывания фрагменты произведения, носящие проблемный характер и требующие анализа;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выделять</w:t>
      </w:r>
      <w:r w:rsidR="0095240D" w:rsidRPr="00BC4887">
        <w:rPr>
          <w:rFonts w:ascii="Times New Roman" w:hAnsi="Times New Roman" w:cs="Times New Roman"/>
          <w:sz w:val="28"/>
          <w:szCs w:val="28"/>
        </w:rPr>
        <w:t xml:space="preserve"> в процессе анализа</w:t>
      </w:r>
      <w:r w:rsidRPr="00BC4887">
        <w:rPr>
          <w:rFonts w:ascii="Times New Roman" w:hAnsi="Times New Roman" w:cs="Times New Roman"/>
          <w:sz w:val="28"/>
          <w:szCs w:val="28"/>
        </w:rPr>
        <w:t xml:space="preserve">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C96783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раскрывать особенности развития и связей элементов художественного мира произведения: мест</w:t>
      </w:r>
      <w:r w:rsidR="00D23FE7" w:rsidRPr="00BC4887">
        <w:rPr>
          <w:rFonts w:ascii="Times New Roman" w:hAnsi="Times New Roman" w:cs="Times New Roman"/>
          <w:sz w:val="28"/>
          <w:szCs w:val="28"/>
        </w:rPr>
        <w:t>о и время д</w:t>
      </w:r>
      <w:r w:rsidRPr="00BC4887">
        <w:rPr>
          <w:rFonts w:ascii="Times New Roman" w:hAnsi="Times New Roman" w:cs="Times New Roman"/>
          <w:sz w:val="28"/>
          <w:szCs w:val="28"/>
        </w:rPr>
        <w:t xml:space="preserve">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определять контекстуальное значение слов и фраз, используемых в художественном произведении</w:t>
      </w:r>
      <w:r w:rsidR="00C96783" w:rsidRPr="00BC4887">
        <w:rPr>
          <w:rFonts w:ascii="Times New Roman" w:hAnsi="Times New Roman" w:cs="Times New Roman"/>
          <w:sz w:val="28"/>
          <w:szCs w:val="28"/>
        </w:rPr>
        <w:t>,</w:t>
      </w:r>
      <w:r w:rsidRPr="00BC4887">
        <w:rPr>
          <w:rFonts w:ascii="Times New Roman" w:hAnsi="Times New Roman" w:cs="Times New Roman"/>
          <w:sz w:val="28"/>
          <w:szCs w:val="28"/>
        </w:rPr>
        <w:t xml:space="preserve">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</w:t>
      </w:r>
      <w:r w:rsidR="009C6881" w:rsidRPr="00BC4887">
        <w:rPr>
          <w:rFonts w:ascii="Times New Roman" w:hAnsi="Times New Roman" w:cs="Times New Roman"/>
          <w:sz w:val="28"/>
          <w:szCs w:val="28"/>
        </w:rPr>
        <w:t>ю</w:t>
      </w:r>
      <w:r w:rsidRPr="00BC4887">
        <w:rPr>
          <w:rFonts w:ascii="Times New Roman" w:hAnsi="Times New Roman" w:cs="Times New Roman"/>
          <w:sz w:val="28"/>
          <w:szCs w:val="28"/>
        </w:rPr>
        <w:t>т формированию его общей структуры и обусловлива</w:t>
      </w:r>
      <w:r w:rsidR="009C6881" w:rsidRPr="00BC4887">
        <w:rPr>
          <w:rFonts w:ascii="Times New Roman" w:hAnsi="Times New Roman" w:cs="Times New Roman"/>
          <w:sz w:val="28"/>
          <w:szCs w:val="28"/>
        </w:rPr>
        <w:t>ю</w:t>
      </w:r>
      <w:r w:rsidRPr="00BC4887">
        <w:rPr>
          <w:rFonts w:ascii="Times New Roman" w:hAnsi="Times New Roman" w:cs="Times New Roman"/>
          <w:sz w:val="28"/>
          <w:szCs w:val="28"/>
        </w:rPr>
        <w:t>т эстетическое воздействие на читателя</w:t>
      </w:r>
      <w:r w:rsidR="00C96783" w:rsidRPr="00BC4887">
        <w:rPr>
          <w:rFonts w:ascii="Times New Roman" w:hAnsi="Times New Roman" w:cs="Times New Roman"/>
          <w:sz w:val="28"/>
          <w:szCs w:val="28"/>
        </w:rPr>
        <w:t>;</w:t>
      </w:r>
    </w:p>
    <w:p w:rsidR="000866AB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–</w:t>
      </w:r>
      <w:r w:rsidRPr="00BC4887">
        <w:rPr>
          <w:rFonts w:ascii="Times New Roman" w:hAnsi="Times New Roman" w:cs="Times New Roman"/>
          <w:sz w:val="28"/>
          <w:szCs w:val="28"/>
        </w:rPr>
        <w:tab/>
        <w:t>создавать небольшие рецензии</w:t>
      </w:r>
      <w:r w:rsidR="00D23FE7" w:rsidRPr="00BC4887">
        <w:rPr>
          <w:rStyle w:val="afc"/>
          <w:rFonts w:ascii="Times New Roman" w:hAnsi="Times New Roman" w:cs="Times New Roman"/>
          <w:sz w:val="28"/>
          <w:szCs w:val="28"/>
        </w:rPr>
        <w:t>н</w:t>
      </w:r>
      <w:r w:rsidRPr="00BC4887">
        <w:rPr>
          <w:rFonts w:ascii="Times New Roman" w:hAnsi="Times New Roman" w:cs="Times New Roman"/>
          <w:sz w:val="28"/>
          <w:szCs w:val="28"/>
        </w:rPr>
        <w:t>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</w:t>
      </w:r>
      <w:r w:rsidR="00C96783" w:rsidRPr="00BC4887">
        <w:rPr>
          <w:rFonts w:ascii="Times New Roman" w:hAnsi="Times New Roman" w:cs="Times New Roman"/>
          <w:sz w:val="28"/>
          <w:szCs w:val="28"/>
        </w:rPr>
        <w:t>ературному направлению</w:t>
      </w:r>
      <w:r w:rsidR="009C6881" w:rsidRPr="00BC4887">
        <w:rPr>
          <w:rFonts w:ascii="Times New Roman" w:hAnsi="Times New Roman" w:cs="Times New Roman"/>
          <w:sz w:val="28"/>
          <w:szCs w:val="28"/>
        </w:rPr>
        <w:t xml:space="preserve"> (течению)</w:t>
      </w:r>
      <w:r w:rsidRPr="00BC4887">
        <w:rPr>
          <w:rFonts w:ascii="Times New Roman" w:hAnsi="Times New Roman" w:cs="Times New Roman"/>
          <w:sz w:val="28"/>
          <w:szCs w:val="28"/>
        </w:rPr>
        <w:t xml:space="preserve"> и культурно-ист</w:t>
      </w:r>
      <w:r w:rsidR="00C96783" w:rsidRPr="00BC4887">
        <w:rPr>
          <w:rFonts w:ascii="Times New Roman" w:hAnsi="Times New Roman" w:cs="Times New Roman"/>
          <w:sz w:val="28"/>
          <w:szCs w:val="28"/>
        </w:rPr>
        <w:t>орической эпохе</w:t>
      </w:r>
      <w:r w:rsidR="009C6881" w:rsidRPr="00BC4887">
        <w:rPr>
          <w:rFonts w:ascii="Times New Roman" w:hAnsi="Times New Roman" w:cs="Times New Roman"/>
          <w:sz w:val="28"/>
          <w:szCs w:val="28"/>
        </w:rPr>
        <w:t xml:space="preserve"> (периоду)</w:t>
      </w:r>
      <w:r w:rsidR="005D7E10" w:rsidRPr="00BC4887">
        <w:rPr>
          <w:rFonts w:ascii="Times New Roman" w:hAnsi="Times New Roman" w:cs="Times New Roman"/>
          <w:sz w:val="28"/>
          <w:szCs w:val="28"/>
        </w:rPr>
        <w:t>.</w:t>
      </w:r>
    </w:p>
    <w:p w:rsidR="000866AB" w:rsidRPr="00BC4887" w:rsidRDefault="000866AB" w:rsidP="00A050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 xml:space="preserve">Выпускник на углубленном уровне получит возможность научиться: </w:t>
      </w:r>
    </w:p>
    <w:p w:rsidR="0076003F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</w:r>
      <w:r w:rsidR="0076003F" w:rsidRPr="00BC4887">
        <w:rPr>
          <w:rFonts w:ascii="Times New Roman" w:hAnsi="Times New Roman" w:cs="Times New Roman"/>
          <w:i/>
          <w:sz w:val="28"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0866AB" w:rsidRPr="00BC4887" w:rsidRDefault="0076003F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866AB" w:rsidRPr="00BC4887">
        <w:rPr>
          <w:rFonts w:ascii="Times New Roman" w:hAnsi="Times New Roman" w:cs="Times New Roman"/>
          <w:i/>
          <w:sz w:val="28"/>
          <w:szCs w:val="28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9C6881" w:rsidRPr="00BC4887" w:rsidRDefault="000866AB" w:rsidP="00A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887">
        <w:rPr>
          <w:rFonts w:ascii="Times New Roman" w:hAnsi="Times New Roman" w:cs="Times New Roman"/>
          <w:i/>
          <w:sz w:val="28"/>
          <w:szCs w:val="28"/>
        </w:rPr>
        <w:t>–</w:t>
      </w:r>
      <w:r w:rsidRPr="00BC4887">
        <w:rPr>
          <w:rFonts w:ascii="Times New Roman" w:hAnsi="Times New Roman" w:cs="Times New Roman"/>
          <w:i/>
          <w:sz w:val="28"/>
          <w:szCs w:val="28"/>
        </w:rPr>
        <w:tab/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CC2644" w:rsidRPr="00BC4887" w:rsidRDefault="00CC2644" w:rsidP="00086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4887">
        <w:rPr>
          <w:rFonts w:ascii="Times New Roman" w:hAnsi="Times New Roman"/>
          <w:b/>
          <w:sz w:val="28"/>
          <w:szCs w:val="28"/>
        </w:rPr>
        <w:br w:type="page"/>
      </w:r>
    </w:p>
    <w:p w:rsidR="00CC2644" w:rsidRPr="00BC4887" w:rsidRDefault="000A4F2F" w:rsidP="000E51EA">
      <w:pPr>
        <w:pStyle w:val="1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3" w:name="_Toc46921917"/>
      <w:r w:rsidRPr="00BC4887">
        <w:rPr>
          <w:rFonts w:ascii="Times New Roman" w:hAnsi="Times New Roman" w:cs="Times New Roman"/>
          <w:color w:val="auto"/>
          <w:lang w:eastAsia="ru-RU"/>
        </w:rPr>
        <w:lastRenderedPageBreak/>
        <w:t>Система оценки результатов освоения учебного предмета</w:t>
      </w:r>
      <w:bookmarkEnd w:id="3"/>
    </w:p>
    <w:p w:rsidR="00CC2644" w:rsidRPr="00BC4887" w:rsidRDefault="00CC2644" w:rsidP="006F4F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2644" w:rsidRPr="00BC4887" w:rsidRDefault="00CC2644" w:rsidP="006F4F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Система оценки достижения результатов освоения программы направлена на обеспечение качества образования и предполагает вовлеченность в оценочную деятельность как </w:t>
      </w:r>
      <w:r w:rsidR="004D510E" w:rsidRPr="00BC4887">
        <w:rPr>
          <w:rFonts w:ascii="Times New Roman" w:hAnsi="Times New Roman"/>
          <w:spacing w:val="2"/>
          <w:sz w:val="28"/>
          <w:szCs w:val="28"/>
          <w:lang w:eastAsia="ru-RU"/>
        </w:rPr>
        <w:t>учителей</w:t>
      </w:r>
      <w:r w:rsidRPr="00BC4887">
        <w:rPr>
          <w:rFonts w:ascii="Times New Roman" w:hAnsi="Times New Roman"/>
          <w:spacing w:val="2"/>
          <w:sz w:val="28"/>
          <w:szCs w:val="28"/>
          <w:lang w:eastAsia="ru-RU"/>
        </w:rPr>
        <w:t>, так и обучающихся.</w:t>
      </w:r>
    </w:p>
    <w:p w:rsidR="00CC2644" w:rsidRPr="00BC4887" w:rsidRDefault="00CC2644" w:rsidP="006F4F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887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Основным объектом, содержательной и критериальной базой итоговой оценки подготовки выпускников на уровне </w:t>
      </w:r>
      <w:r w:rsidR="00C96783" w:rsidRPr="00BC4887">
        <w:rPr>
          <w:rFonts w:ascii="Times New Roman" w:hAnsi="Times New Roman"/>
          <w:sz w:val="28"/>
          <w:szCs w:val="28"/>
          <w:lang w:eastAsia="ru-RU"/>
        </w:rPr>
        <w:t>среднего</w:t>
      </w:r>
      <w:r w:rsidRPr="00BC4887">
        <w:rPr>
          <w:rFonts w:ascii="Times New Roman" w:hAnsi="Times New Roman"/>
          <w:sz w:val="28"/>
          <w:szCs w:val="28"/>
          <w:lang w:eastAsia="ru-RU"/>
        </w:rPr>
        <w:t xml:space="preserve"> общего образования выступают планируемые </w:t>
      </w:r>
      <w:r w:rsidRPr="00BC4887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результаты, составляющие содержание блока «Выпускник </w:t>
      </w:r>
      <w:r w:rsidRPr="00BC4887">
        <w:rPr>
          <w:rFonts w:ascii="Times New Roman" w:hAnsi="Times New Roman"/>
          <w:sz w:val="28"/>
          <w:szCs w:val="28"/>
          <w:lang w:eastAsia="ru-RU"/>
        </w:rPr>
        <w:t xml:space="preserve">научится» и </w:t>
      </w:r>
      <w:r w:rsidRPr="00BC4887">
        <w:rPr>
          <w:rFonts w:ascii="Times New Roman" w:hAnsi="Times New Roman"/>
          <w:spacing w:val="2"/>
          <w:sz w:val="28"/>
          <w:szCs w:val="28"/>
          <w:lang w:eastAsia="ru-RU"/>
        </w:rPr>
        <w:t xml:space="preserve">«Выпускник получит возможность </w:t>
      </w:r>
      <w:r w:rsidRPr="00BC4887">
        <w:rPr>
          <w:rFonts w:ascii="Times New Roman" w:hAnsi="Times New Roman"/>
          <w:sz w:val="28"/>
          <w:szCs w:val="28"/>
          <w:lang w:eastAsia="ru-RU"/>
        </w:rPr>
        <w:t>научиться», включенные в данную программу.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Система оценки достижения планируемых результатов предполагает </w:t>
      </w:r>
      <w:r w:rsidRPr="00BC4887">
        <w:rPr>
          <w:rFonts w:ascii="Times New Roman" w:eastAsia="Times New Roman" w:hAnsi="Times New Roman"/>
          <w:bCs/>
          <w:iCs/>
          <w:spacing w:val="2"/>
          <w:sz w:val="28"/>
          <w:szCs w:val="28"/>
          <w:lang w:eastAsia="ru-RU"/>
        </w:rPr>
        <w:t>комплексный подход к оценке результатов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образования, позволяющий вести 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оценку достижения обучающимися трех групп результатов образования:</w:t>
      </w:r>
      <w:r w:rsidRPr="00BC48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личностных, метапредметных и предметных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Достижение личностных результатов обеспечивается в ходе реализации всех компонентов образовательной деятельности, в том числе внеурочной деятельности.</w:t>
      </w:r>
    </w:p>
    <w:p w:rsidR="00CC2644" w:rsidRPr="00BC4887" w:rsidRDefault="00CC2644" w:rsidP="006F4FF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C48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Оценка личностных результатов предполагает выявление:</w:t>
      </w:r>
    </w:p>
    <w:p w:rsidR="00CC2644" w:rsidRPr="00BC4887" w:rsidRDefault="00CC2644" w:rsidP="000E51E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C4887">
        <w:rPr>
          <w:rFonts w:ascii="Times New Roman" w:eastAsia="BatangChe" w:hAnsi="Times New Roman"/>
          <w:sz w:val="28"/>
          <w:szCs w:val="28"/>
        </w:rPr>
        <w:t>сформированности внутренней позиции обучающегося, которая находит отражение в эмоционально</w:t>
      </w:r>
      <w:r w:rsidRPr="00BC4887">
        <w:rPr>
          <w:rFonts w:ascii="Times New Roman" w:eastAsia="BatangChe" w:hAnsi="Times New Roman"/>
          <w:sz w:val="28"/>
          <w:szCs w:val="28"/>
        </w:rPr>
        <w:noBreakHyphen/>
        <w:t>положительном отношении обучающегося к образовательной организации, ориентации на содержательные моменты образовательной деятельности – уроки, познание нового, овладение умениями и новыми компетенциями, характер учебного сотрудничества с учителем и одноклассниками – и ориентации на образец поведения «хорошего ученика» как пример для подражания;</w:t>
      </w:r>
    </w:p>
    <w:p w:rsidR="00CC2644" w:rsidRPr="00BC4887" w:rsidRDefault="00CC2644" w:rsidP="000E51E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C4887">
        <w:rPr>
          <w:rFonts w:ascii="Times New Roman" w:eastAsia="BatangChe" w:hAnsi="Times New Roman"/>
          <w:sz w:val="28"/>
          <w:szCs w:val="28"/>
        </w:rPr>
        <w:t xml:space="preserve">сформированности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</w:t>
      </w:r>
      <w:r w:rsidRPr="00BC4887">
        <w:rPr>
          <w:rFonts w:ascii="Times New Roman" w:eastAsia="BatangChe" w:hAnsi="Times New Roman"/>
          <w:sz w:val="28"/>
          <w:szCs w:val="28"/>
        </w:rPr>
        <w:lastRenderedPageBreak/>
        <w:t>развитие доверия и способности к пониманию и сопереживанию чувствам других людей;</w:t>
      </w:r>
    </w:p>
    <w:p w:rsidR="00CC2644" w:rsidRPr="00BC4887" w:rsidRDefault="00CC2644" w:rsidP="000E51E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C4887">
        <w:rPr>
          <w:rFonts w:ascii="Times New Roman" w:eastAsia="BatangChe" w:hAnsi="Times New Roman"/>
          <w:sz w:val="28"/>
          <w:szCs w:val="28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CC2644" w:rsidRPr="00BC4887" w:rsidRDefault="00CC2644" w:rsidP="000E51EA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4887">
        <w:rPr>
          <w:rFonts w:ascii="Times New Roman" w:eastAsia="BatangChe" w:hAnsi="Times New Roman"/>
          <w:sz w:val="28"/>
          <w:szCs w:val="28"/>
          <w:lang w:val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  <w:r w:rsidR="00D23FE7" w:rsidRPr="00BC4887">
        <w:rPr>
          <w:rFonts w:ascii="Times New Roman" w:hAnsi="Times New Roman"/>
          <w:sz w:val="28"/>
          <w:szCs w:val="28"/>
          <w:lang w:val="ru-RU"/>
        </w:rPr>
        <w:t xml:space="preserve"> уровня</w:t>
      </w:r>
      <w:r w:rsidRPr="00BC4887">
        <w:rPr>
          <w:rFonts w:ascii="Times New Roman" w:hAnsi="Times New Roman"/>
          <w:sz w:val="28"/>
          <w:szCs w:val="28"/>
          <w:lang w:val="ru-RU"/>
        </w:rPr>
        <w:t xml:space="preserve"> сформированности мотивации к изучению родной литературы; </w:t>
      </w:r>
    </w:p>
    <w:p w:rsidR="00CC2644" w:rsidRPr="00BC4887" w:rsidRDefault="00CC2644" w:rsidP="000E51E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C4887">
        <w:rPr>
          <w:rFonts w:ascii="Times New Roman" w:eastAsia="BatangChe" w:hAnsi="Times New Roman"/>
          <w:sz w:val="28"/>
          <w:szCs w:val="28"/>
        </w:rPr>
        <w:t>знания моральных норм и сформированности морально-этических суждений, способности к оценке своих поступков и действий других людей с точки зрения соблюдения/нарушения моральной нормы.</w:t>
      </w:r>
    </w:p>
    <w:p w:rsidR="00CC2644" w:rsidRPr="00BC4887" w:rsidRDefault="00CC2644" w:rsidP="006F4FF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Личностные результаты выпускников на ступени </w:t>
      </w:r>
      <w:r w:rsidR="00C96783"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>среднего</w:t>
      </w:r>
      <w:r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общего образования в соответствии с требованиями Федерального государственного образовательного стандарта не подлежат итоговой оценке, т.к. оценка личностных результатов </w:t>
      </w:r>
      <w:r w:rsidR="0049182A"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обучающихся </w:t>
      </w:r>
      <w:r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>отражает эффективность воспитательной и образовательной деятельности школы.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Оценка метапредметных результатов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представляет собой оценку достижения планируемых результатов освоения программы, предполагающих оценку (прямую или опосредованную) сформированности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 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т.е. таких умственных действий 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обучающихся, которые направлены на анализ и управление своей познавательной деятельностью. </w:t>
      </w:r>
    </w:p>
    <w:p w:rsidR="00840A6A" w:rsidRPr="00BC4887" w:rsidRDefault="00CC2644" w:rsidP="00840A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метапредметных результатов предполагает выявлени</w:t>
      </w:r>
      <w:r w:rsidR="00840A6A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CC2644" w:rsidRPr="00BC4887" w:rsidRDefault="00840A6A" w:rsidP="00840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C2644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способност</w:t>
      </w:r>
      <w:r w:rsidR="00D23FE7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="00CC2644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обучающегося принимать и сохранять учебную цель и задачи; самостоятельно преобразовывать практическую задачу в познавательную; умени</w:t>
      </w:r>
      <w:r w:rsidR="00D23FE7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CC2644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планировать собственную деятельность в соответствии с поставленной задачей и условиями ее реализации и искать средства ее осуществления; умени</w:t>
      </w:r>
      <w:r w:rsidR="00D23FE7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 </w:t>
      </w:r>
      <w:r w:rsidR="00CC2644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CC2644" w:rsidRPr="00BC4887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умени</w:t>
      </w:r>
      <w:r w:rsidR="00D23FE7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осуществлять информационный поиск, сбор и выделение существенной информации из различных информационных источников;</w:t>
      </w:r>
    </w:p>
    <w:p w:rsidR="00CC2644" w:rsidRPr="00BC4887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умени</w:t>
      </w:r>
      <w:r w:rsidR="00D23FE7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использовать знаково-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>символические средства для создания моделей изучаемых объектов и процессов, схем решения учебно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>познавательных и практических задач;</w:t>
      </w:r>
    </w:p>
    <w:p w:rsidR="00CC2644" w:rsidRPr="00BC4887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способност</w:t>
      </w:r>
      <w:r w:rsidR="00D23FE7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CC2644" w:rsidRPr="00BC4887" w:rsidRDefault="00CC2644" w:rsidP="006F4F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умени</w:t>
      </w:r>
      <w:r w:rsidR="00840A6A"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BC488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Основное содержание оценки метапредметных результатов на уровне </w:t>
      </w:r>
      <w:r w:rsidR="00C96783" w:rsidRPr="00BC488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среднего</w:t>
      </w:r>
      <w:r w:rsidRPr="00BC488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этой деятельности.</w:t>
      </w:r>
    </w:p>
    <w:p w:rsidR="00CC2644" w:rsidRPr="00BC4887" w:rsidRDefault="00CC2644" w:rsidP="006F4FF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 xml:space="preserve">Оценка метапредметных результатов проводится в ходе различных процедур, таких как: решение задач творческого и поискового характера, учебное проектирование, итоговые проверочные работы, комплексные </w:t>
      </w:r>
      <w:r w:rsidRPr="00BC4887">
        <w:rPr>
          <w:rFonts w:ascii="Times New Roman" w:hAnsi="Times New Roman"/>
          <w:sz w:val="28"/>
          <w:szCs w:val="28"/>
        </w:rPr>
        <w:lastRenderedPageBreak/>
        <w:t>работы на межпредметной основе, мониторинг сформированности основных учебных умений</w:t>
      </w:r>
      <w:r w:rsidRPr="00BC4887">
        <w:rPr>
          <w:rFonts w:ascii="Times New Roman" w:hAnsi="Times New Roman"/>
          <w:b/>
          <w:sz w:val="28"/>
          <w:szCs w:val="28"/>
        </w:rPr>
        <w:t>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Оценка предметных результатов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представляет собой оценку достижения обучающимся планируемых результатов по учебному предмету «Родная (татарская) литература». 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Достижение этих результатов обеспечивается за счет основных компонентов образовательной деятельности по предмету.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-познавательных и учебно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-практических задач. Иными словами, объектом оценки предметных результатов являются действия</w:t>
      </w:r>
      <w:r w:rsidR="009C6881"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предметным содержанием, выполняемые обучающимися.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Учебный предмет «Родная (татарская) литература» в совокупности со всеми учебными предметами обеспечивает возможность формирования всех универсальных учебных действий.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Объектом оценки предметных результатов служит в полном соответствии с требован</w:t>
      </w:r>
      <w:r w:rsidR="00C96783"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иями ФГОС С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ОО способность обучающихся решать учебно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познавательные и учебно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CC2644" w:rsidRPr="00BC4887" w:rsidRDefault="00CC2644" w:rsidP="006F4FF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>Оценка достижения предметных результатов вед</w:t>
      </w:r>
      <w:r w:rsidR="0026594E" w:rsidRPr="00BC4887">
        <w:rPr>
          <w:rFonts w:ascii="Times New Roman" w:hAnsi="Times New Roman"/>
          <w:sz w:val="28"/>
          <w:szCs w:val="28"/>
        </w:rPr>
        <w:t>е</w:t>
      </w:r>
      <w:r w:rsidRPr="00BC4887">
        <w:rPr>
          <w:rFonts w:ascii="Times New Roman" w:hAnsi="Times New Roman"/>
          <w:sz w:val="28"/>
          <w:szCs w:val="28"/>
        </w:rPr>
        <w:t>тся в ходе стартового, текущего, тематического</w:t>
      </w:r>
      <w:r w:rsidR="009C6881" w:rsidRPr="00BC4887">
        <w:rPr>
          <w:rFonts w:ascii="Times New Roman" w:hAnsi="Times New Roman"/>
          <w:sz w:val="28"/>
          <w:szCs w:val="28"/>
        </w:rPr>
        <w:t>,</w:t>
      </w:r>
      <w:r w:rsidRPr="00BC4887">
        <w:rPr>
          <w:rFonts w:ascii="Times New Roman" w:hAnsi="Times New Roman"/>
          <w:sz w:val="28"/>
          <w:szCs w:val="28"/>
        </w:rPr>
        <w:t xml:space="preserve"> промежуточного, а также итогового оценивания.  Результаты накопленной оценки, полученной в ходе стартового, текущего, тематического и промежуточного оценивания, учитываются при определении итоговой оценки.</w:t>
      </w:r>
    </w:p>
    <w:p w:rsidR="00CC2644" w:rsidRPr="00BC4887" w:rsidRDefault="00CC2644" w:rsidP="006F4FF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 xml:space="preserve">Текущее оценивание освоения учебной программы осуществляется учителем на уроках в течение всего учебного года. Оценка ставится за учебную задачу, показывающую овладение конкретным действием (умением) по пятибалльной шкале в соответствии с критерием выставления </w:t>
      </w:r>
      <w:r w:rsidR="00C96783" w:rsidRPr="00BC4887">
        <w:rPr>
          <w:rFonts w:ascii="Times New Roman" w:hAnsi="Times New Roman"/>
          <w:sz w:val="28"/>
          <w:szCs w:val="28"/>
        </w:rPr>
        <w:lastRenderedPageBreak/>
        <w:t>оценок.</w:t>
      </w:r>
      <w:r w:rsidRPr="00BC4887">
        <w:rPr>
          <w:rFonts w:ascii="Times New Roman" w:hAnsi="Times New Roman"/>
          <w:sz w:val="28"/>
          <w:szCs w:val="28"/>
        </w:rPr>
        <w:t xml:space="preserve">  Его основными задачами являются: установление и оценка уровней понимания и первичного усвоения отдельных элементов содержания темы, установление связей между ними и усвоенным содержанием предыдущих тем, закрепление знаний, умений и навыков. Формами текущего оценивания являются индивидуальный, групповой и фронтальный опросы, выполнение </w:t>
      </w:r>
      <w:r w:rsidR="00B16D7B" w:rsidRPr="00BC4887">
        <w:rPr>
          <w:rFonts w:ascii="Times New Roman" w:hAnsi="Times New Roman"/>
          <w:sz w:val="28"/>
          <w:szCs w:val="28"/>
        </w:rPr>
        <w:t xml:space="preserve">обучающимися </w:t>
      </w:r>
      <w:r w:rsidRPr="00BC4887">
        <w:rPr>
          <w:rFonts w:ascii="Times New Roman" w:hAnsi="Times New Roman"/>
          <w:sz w:val="28"/>
          <w:szCs w:val="28"/>
        </w:rPr>
        <w:t xml:space="preserve">различных видов письменных работ; взаимоконтроль </w:t>
      </w:r>
      <w:r w:rsidR="00D31DBE" w:rsidRPr="00BC4887">
        <w:rPr>
          <w:rFonts w:ascii="Times New Roman" w:hAnsi="Times New Roman"/>
          <w:sz w:val="28"/>
          <w:szCs w:val="28"/>
        </w:rPr>
        <w:t>обучающихся</w:t>
      </w:r>
      <w:r w:rsidRPr="00BC4887">
        <w:rPr>
          <w:rFonts w:ascii="Times New Roman" w:hAnsi="Times New Roman"/>
          <w:sz w:val="28"/>
          <w:szCs w:val="28"/>
        </w:rPr>
        <w:t xml:space="preserve"> в парах и группах; самоконтроль и т.д. В условиях внедрения внешнего независимого оценивания особое значение приобретает тестовая форма контроля и оценки знаний </w:t>
      </w:r>
      <w:r w:rsidR="00B16D7B" w:rsidRPr="00BC4887">
        <w:rPr>
          <w:rFonts w:ascii="Times New Roman" w:hAnsi="Times New Roman"/>
          <w:sz w:val="28"/>
          <w:szCs w:val="28"/>
        </w:rPr>
        <w:t>обучающихся.</w:t>
      </w:r>
    </w:p>
    <w:p w:rsidR="00CB7D97" w:rsidRPr="00BC4887" w:rsidRDefault="00CB7D97" w:rsidP="00CB7D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C4887">
        <w:rPr>
          <w:rFonts w:ascii="Times New Roman" w:hAnsi="Times New Roman"/>
          <w:spacing w:val="2"/>
          <w:sz w:val="28"/>
          <w:szCs w:val="28"/>
          <w:lang w:eastAsia="ru-RU"/>
        </w:rPr>
        <w:t>Оценивание предметных результатов обучающихся базового и углубленного уровней производится исходя из сложности и объема заданий</w:t>
      </w:r>
      <w:r w:rsidR="001A0D33" w:rsidRPr="00BC4887">
        <w:rPr>
          <w:rFonts w:ascii="Times New Roman" w:hAnsi="Times New Roman"/>
          <w:spacing w:val="2"/>
          <w:sz w:val="28"/>
          <w:szCs w:val="28"/>
          <w:lang w:eastAsia="ru-RU"/>
        </w:rPr>
        <w:t>, предлагаемых по каждому уровню.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результатов по учебному предмету 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Устные ответы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Устный опрос является одним из основных способов учета знаний </w:t>
      </w:r>
      <w:r w:rsidR="00B16D7B" w:rsidRPr="00BC4887">
        <w:rPr>
          <w:rFonts w:ascii="Times New Roman" w:eastAsia="MS Mincho" w:hAnsi="Times New Roman" w:cs="Times New Roman"/>
          <w:sz w:val="28"/>
          <w:szCs w:val="28"/>
        </w:rPr>
        <w:t xml:space="preserve">обучающихся 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по учебному предмету </w:t>
      </w:r>
      <w:r w:rsidRPr="00BC48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«Родная (татарская) литература».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C2644" w:rsidRPr="00BC4887" w:rsidRDefault="00625B11" w:rsidP="000E51EA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4887">
        <w:rPr>
          <w:rFonts w:ascii="Times New Roman" w:eastAsia="MS Mincho" w:hAnsi="Times New Roman"/>
          <w:sz w:val="28"/>
          <w:szCs w:val="28"/>
          <w:lang w:val="ru-RU"/>
        </w:rPr>
        <w:t>з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>нание текста и понимание идейно-художественного сод</w:t>
      </w:r>
      <w:r w:rsidRPr="00BC4887">
        <w:rPr>
          <w:rFonts w:ascii="Times New Roman" w:eastAsia="MS Mincho" w:hAnsi="Times New Roman"/>
          <w:sz w:val="28"/>
          <w:szCs w:val="28"/>
          <w:lang w:val="ru-RU"/>
        </w:rPr>
        <w:t>ержания изученного произведения;</w:t>
      </w:r>
    </w:p>
    <w:p w:rsidR="00CC2644" w:rsidRPr="00BC4887" w:rsidRDefault="00625B11" w:rsidP="000E51EA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4887">
        <w:rPr>
          <w:rFonts w:ascii="Times New Roman" w:eastAsia="MS Mincho" w:hAnsi="Times New Roman"/>
          <w:sz w:val="28"/>
          <w:szCs w:val="28"/>
          <w:lang w:val="ru-RU"/>
        </w:rPr>
        <w:t>у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>мение объяснить взаимосвязь собы</w:t>
      </w:r>
      <w:r w:rsidRPr="00BC4887">
        <w:rPr>
          <w:rFonts w:ascii="Times New Roman" w:eastAsia="MS Mincho" w:hAnsi="Times New Roman"/>
          <w:sz w:val="28"/>
          <w:szCs w:val="28"/>
          <w:lang w:val="ru-RU"/>
        </w:rPr>
        <w:t>тий, характер и поступки героев;</w:t>
      </w:r>
    </w:p>
    <w:p w:rsidR="00CC2644" w:rsidRPr="00BC4887" w:rsidRDefault="00625B11" w:rsidP="000E51EA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4887">
        <w:rPr>
          <w:rFonts w:ascii="Times New Roman" w:eastAsia="MS Mincho" w:hAnsi="Times New Roman"/>
          <w:sz w:val="28"/>
          <w:szCs w:val="28"/>
          <w:lang w:val="ru-RU"/>
        </w:rPr>
        <w:t>п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>онимание роли художественных средств в раскрытии идейно-эстетического сод</w:t>
      </w:r>
      <w:r w:rsidRPr="00BC4887">
        <w:rPr>
          <w:rFonts w:ascii="Times New Roman" w:eastAsia="MS Mincho" w:hAnsi="Times New Roman"/>
          <w:sz w:val="28"/>
          <w:szCs w:val="28"/>
          <w:lang w:val="ru-RU"/>
        </w:rPr>
        <w:t>ержания изученного произведения;</w:t>
      </w:r>
    </w:p>
    <w:p w:rsidR="00CC2644" w:rsidRPr="00BC4887" w:rsidRDefault="00625B11" w:rsidP="000E51EA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4887">
        <w:rPr>
          <w:rFonts w:ascii="Times New Roman" w:eastAsia="MS Mincho" w:hAnsi="Times New Roman"/>
          <w:sz w:val="28"/>
          <w:szCs w:val="28"/>
          <w:lang w:val="ru-RU"/>
        </w:rPr>
        <w:t>з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 xml:space="preserve">нание теоретико-литературных понятий и умение пользоваться этими знаниями при анализе произведений, изучаемых </w:t>
      </w:r>
      <w:r w:rsidR="00BC6388" w:rsidRPr="00BC4887">
        <w:rPr>
          <w:rFonts w:ascii="Times New Roman" w:eastAsia="MS Mincho" w:hAnsi="Times New Roman"/>
          <w:sz w:val="28"/>
          <w:szCs w:val="28"/>
          <w:lang w:val="ru-RU"/>
        </w:rPr>
        <w:t>на уроке</w:t>
      </w:r>
      <w:r w:rsidRPr="00BC4887">
        <w:rPr>
          <w:rFonts w:ascii="Times New Roman" w:eastAsia="MS Mincho" w:hAnsi="Times New Roman"/>
          <w:sz w:val="28"/>
          <w:szCs w:val="28"/>
          <w:lang w:val="ru-RU"/>
        </w:rPr>
        <w:t xml:space="preserve"> и прочитанных самостоятельно;</w:t>
      </w:r>
    </w:p>
    <w:p w:rsidR="00CC2644" w:rsidRPr="00BC4887" w:rsidRDefault="00625B11" w:rsidP="000E51EA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4887">
        <w:rPr>
          <w:rFonts w:ascii="Times New Roman" w:eastAsia="MS Mincho" w:hAnsi="Times New Roman"/>
          <w:sz w:val="28"/>
          <w:szCs w:val="28"/>
          <w:lang w:val="ru-RU"/>
        </w:rPr>
        <w:t>у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>мение анализировать художественное произведение в</w:t>
      </w:r>
      <w:r w:rsidR="001F2EA9" w:rsidRPr="00BC4887">
        <w:rPr>
          <w:rFonts w:ascii="Times New Roman" w:eastAsia="MS Mincho" w:hAnsi="Times New Roman"/>
          <w:sz w:val="28"/>
          <w:szCs w:val="28"/>
          <w:lang w:val="ru-RU"/>
        </w:rPr>
        <w:t xml:space="preserve"> историческом, историко-культурном контексте;</w:t>
      </w:r>
    </w:p>
    <w:p w:rsidR="00CC2644" w:rsidRPr="00BC4887" w:rsidRDefault="00625B11" w:rsidP="000E51EA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4887">
        <w:rPr>
          <w:rFonts w:ascii="Times New Roman" w:eastAsia="MS Mincho" w:hAnsi="Times New Roman"/>
          <w:sz w:val="28"/>
          <w:szCs w:val="28"/>
          <w:lang w:val="ru-RU"/>
        </w:rPr>
        <w:lastRenderedPageBreak/>
        <w:t>у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 xml:space="preserve">мение владеть монологической литературной речью, логически и последовательно отвечать на поставленный вопрос, </w:t>
      </w:r>
      <w:r w:rsidR="00BC6388" w:rsidRPr="00BC4887">
        <w:rPr>
          <w:rFonts w:ascii="Times New Roman" w:eastAsia="MS Mincho" w:hAnsi="Times New Roman"/>
          <w:sz w:val="28"/>
          <w:szCs w:val="28"/>
          <w:lang w:val="ru-RU"/>
        </w:rPr>
        <w:t>правильно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 xml:space="preserve">, </w:t>
      </w:r>
      <w:r w:rsidR="00BC6388" w:rsidRPr="00BC4887">
        <w:rPr>
          <w:rFonts w:ascii="Times New Roman" w:eastAsia="MS Mincho" w:hAnsi="Times New Roman"/>
          <w:sz w:val="28"/>
          <w:szCs w:val="28"/>
          <w:lang w:val="ru-RU"/>
        </w:rPr>
        <w:t xml:space="preserve">бегло </w:t>
      </w:r>
      <w:r w:rsidR="00CC2644" w:rsidRPr="00BC4887">
        <w:rPr>
          <w:rFonts w:ascii="Times New Roman" w:eastAsia="MS Mincho" w:hAnsi="Times New Roman"/>
          <w:sz w:val="28"/>
          <w:szCs w:val="28"/>
          <w:lang w:val="ru-RU"/>
        </w:rPr>
        <w:t>и выразительно читать художественный текст.</w:t>
      </w:r>
    </w:p>
    <w:p w:rsidR="00CC2644" w:rsidRPr="00BC4887" w:rsidRDefault="00CC2644" w:rsidP="008E7316">
      <w:pPr>
        <w:spacing w:after="0" w:line="360" w:lineRule="auto"/>
        <w:ind w:firstLine="709"/>
        <w:jc w:val="both"/>
        <w:rPr>
          <w:sz w:val="16"/>
          <w:szCs w:val="16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При оценке устных ответов по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 xml:space="preserve"> «Родной (татарской) литературе»</w:t>
      </w:r>
      <w:r w:rsidR="008E7316" w:rsidRPr="00BC4887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спользуются следующие критерии:</w:t>
      </w:r>
    </w:p>
    <w:p w:rsidR="00CC2644" w:rsidRPr="00BC4887" w:rsidRDefault="00CC2644" w:rsidP="006F4FF1">
      <w:pPr>
        <w:spacing w:after="0" w:line="360" w:lineRule="auto"/>
        <w:ind w:right="142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ставится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за ответ, который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 xml:space="preserve">умение 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привлекать текст для аргументации своих выводов; 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>умение объяснить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связь произведения с эпохой; 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 xml:space="preserve">умение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свободно владеть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 xml:space="preserve"> монологической речью.</w:t>
      </w:r>
    </w:p>
    <w:p w:rsidR="00CC2644" w:rsidRPr="00BC4887" w:rsidRDefault="00CC2644" w:rsidP="006F4FF1">
      <w:pPr>
        <w:spacing w:after="0" w:line="360" w:lineRule="auto"/>
        <w:ind w:right="142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«4»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 xml:space="preserve">умение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хорошо владеть мо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 xml:space="preserve">нологической литературной речью.Однако при ответе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допускают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>ся</w:t>
      </w:r>
      <w:r w:rsidR="00BA460B" w:rsidRPr="00BC4887">
        <w:rPr>
          <w:rStyle w:val="afc"/>
          <w:rFonts w:ascii="Times New Roman" w:hAnsi="Times New Roman" w:cs="Times New Roman"/>
          <w:sz w:val="28"/>
          <w:szCs w:val="28"/>
        </w:rPr>
        <w:t>1</w:t>
      </w:r>
      <w:r w:rsidRPr="00BC4887">
        <w:rPr>
          <w:rFonts w:ascii="Times New Roman" w:eastAsia="MS Mincho" w:hAnsi="Times New Roman" w:cs="Times New Roman"/>
          <w:sz w:val="28"/>
          <w:szCs w:val="28"/>
        </w:rPr>
        <w:t>-2 неточности</w:t>
      </w:r>
      <w:r w:rsidR="00BA460B" w:rsidRPr="00BC488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ставится за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произведения; </w:t>
      </w:r>
      <w:r w:rsidR="00C15678" w:rsidRPr="00BC4887">
        <w:rPr>
          <w:rFonts w:ascii="Times New Roman" w:eastAsia="MS Mincho" w:hAnsi="Times New Roman" w:cs="Times New Roman"/>
          <w:sz w:val="28"/>
          <w:szCs w:val="28"/>
        </w:rPr>
        <w:t xml:space="preserve">выявляющий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недостаточно свободно</w:t>
      </w:r>
      <w:r w:rsidR="00C15678" w:rsidRPr="00BC4887">
        <w:rPr>
          <w:rFonts w:ascii="Times New Roman" w:eastAsia="MS Mincho" w:hAnsi="Times New Roman" w:cs="Times New Roman"/>
          <w:sz w:val="28"/>
          <w:szCs w:val="28"/>
        </w:rPr>
        <w:t>е владение монологической речью. Отмечается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ряд недостатков</w:t>
      </w:r>
      <w:r w:rsidR="00C15678" w:rsidRPr="00BC4887">
        <w:rPr>
          <w:rStyle w:val="afc"/>
          <w:sz w:val="28"/>
          <w:szCs w:val="28"/>
        </w:rPr>
        <w:t>в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композиции и языке ответа, </w:t>
      </w:r>
      <w:r w:rsidR="00C15678" w:rsidRPr="00BC4887">
        <w:rPr>
          <w:rFonts w:ascii="Times New Roman" w:eastAsia="MS Mincho" w:hAnsi="Times New Roman" w:cs="Times New Roman"/>
          <w:sz w:val="28"/>
          <w:szCs w:val="28"/>
        </w:rPr>
        <w:t xml:space="preserve">а также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несоответствие</w:t>
      </w:r>
      <w:r w:rsidR="00C15678" w:rsidRPr="00BC4887">
        <w:rPr>
          <w:rStyle w:val="afc"/>
          <w:rFonts w:ascii="Times New Roman" w:hAnsi="Times New Roman" w:cs="Times New Roman"/>
          <w:sz w:val="28"/>
          <w:szCs w:val="28"/>
        </w:rPr>
        <w:t>у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ровня чтения установленным нормам для данного класса.</w:t>
      </w:r>
      <w:r w:rsidR="00C15678" w:rsidRPr="00BC4887">
        <w:rPr>
          <w:rFonts w:ascii="Times New Roman" w:eastAsia="MS Mincho" w:hAnsi="Times New Roman" w:cs="Times New Roman"/>
          <w:sz w:val="28"/>
          <w:szCs w:val="28"/>
        </w:rPr>
        <w:t xml:space="preserve"> В то же время при ответе допускается несколько ошибок в содержании ответа.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</w:t>
      </w:r>
      <w:r w:rsidR="00216E47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за ответ, который </w:t>
      </w:r>
      <w:r w:rsidR="00216E47" w:rsidRPr="00BC4887">
        <w:rPr>
          <w:rFonts w:ascii="Times New Roman" w:eastAsia="MS Mincho" w:hAnsi="Times New Roman" w:cs="Times New Roman"/>
          <w:sz w:val="28"/>
          <w:szCs w:val="28"/>
        </w:rPr>
        <w:t>о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бнаруживает незнание содержания произведения; неумение объяснить поведение и характеры </w:t>
      </w:r>
      <w:r w:rsidRPr="00BC488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основных героев и роль важнейших художественных средств в раскрытии идейно-эстетического содержания произведения, </w:t>
      </w:r>
      <w:r w:rsidR="00216E47" w:rsidRPr="00BC4887">
        <w:rPr>
          <w:rFonts w:ascii="Times New Roman" w:eastAsia="MS Mincho" w:hAnsi="Times New Roman" w:cs="Times New Roman"/>
          <w:sz w:val="28"/>
          <w:szCs w:val="28"/>
        </w:rPr>
        <w:t xml:space="preserve">выявляет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слабое владение</w:t>
      </w:r>
      <w:r w:rsidR="00216E47" w:rsidRPr="00BC4887">
        <w:rPr>
          <w:rStyle w:val="afc"/>
          <w:rFonts w:ascii="Times New Roman" w:hAnsi="Times New Roman" w:cs="Times New Roman"/>
          <w:sz w:val="28"/>
          <w:szCs w:val="28"/>
        </w:rPr>
        <w:t>м</w:t>
      </w:r>
      <w:r w:rsidRPr="00BC4887">
        <w:rPr>
          <w:rFonts w:ascii="Times New Roman" w:eastAsia="MS Mincho" w:hAnsi="Times New Roman" w:cs="Times New Roman"/>
          <w:sz w:val="28"/>
          <w:szCs w:val="28"/>
        </w:rPr>
        <w:t>онологической речью и техникой чтения, бедность выразительных средств языка.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(«5», «4», «3») может ставиться не только за единовременный ответ (когда на проверку подготовки </w:t>
      </w:r>
      <w:r w:rsidR="00D31DBE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определенное время), но и за рассредоточенный во времени, т.е. за сумму ответов, данных </w:t>
      </w:r>
      <w:r w:rsidR="00D31DBE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CC2644" w:rsidRPr="00BC4887" w:rsidRDefault="009E7993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BC4887">
        <w:rPr>
          <w:rFonts w:ascii="Times New Roman" w:eastAsia="MS Mincho" w:hAnsi="Times New Roman" w:cs="Times New Roman"/>
          <w:b/>
          <w:i/>
          <w:sz w:val="28"/>
          <w:szCs w:val="28"/>
        </w:rPr>
        <w:t>Чтение стихотворения</w:t>
      </w:r>
      <w:r w:rsidR="00CC2644" w:rsidRPr="00BC4887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наизусть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«5» ставится, если обучающийся твердо, без подсказок, знает наизусть, выразительно читает.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«4» ставится, если обучающийся знает стихотворение наизусть, но допускает при чтении перестановку слов, 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 xml:space="preserve">но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самостоятельно исправляет допущенные неточности.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«3» ставится, если обучающийся читает наизусть, но при чтении обнаруживает нетвердое усвоение текста.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«2» ставится, если обучающийся нарушает последовательность при чтении, не полностью воспроизводит текст. 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BC4887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Выразительное чтение 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Требования к выразительному чтению – правильная постановка логического ударения, соблюдение пауз, правильный выбор темпа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 xml:space="preserve"> чтения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, соблюдение нужной интонации, безошибочное чтение. 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Оценка «5» ставится, если 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 xml:space="preserve">правильно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выполнены все требования.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«4» ставится, если не соблюдены 1-2 требования.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«3» ставится, если допущены ошибки по трем требованиям.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«2» ставится, если</w:t>
      </w:r>
      <w:r w:rsidR="00254206" w:rsidRPr="00BC4887">
        <w:rPr>
          <w:rFonts w:ascii="Times New Roman" w:eastAsia="MS Mincho" w:hAnsi="Times New Roman" w:cs="Times New Roman"/>
          <w:sz w:val="28"/>
          <w:szCs w:val="28"/>
        </w:rPr>
        <w:t xml:space="preserve"> допущены ошибки более,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чем по трем требованиям.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BC4887">
        <w:rPr>
          <w:rFonts w:ascii="Times New Roman" w:eastAsia="MS Mincho" w:hAnsi="Times New Roman" w:cs="Times New Roman"/>
          <w:b/>
          <w:i/>
          <w:sz w:val="28"/>
          <w:szCs w:val="28"/>
        </w:rPr>
        <w:t>Чтение по ролям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lastRenderedPageBreak/>
        <w:t>Требования к чтению по ролям – своевременное чтение своих слов, подбор правильной интонации, безошибочное чтение, выразительное чтение.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«5» ставится, если выполнены все требования.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«4» ставится, если допущены ошибки по одному требованию.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«3» ставится, если допущены ошибки по двум требованиям.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«2» ставится, если допущены ошибки по трем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 xml:space="preserve"> и более</w:t>
      </w:r>
      <w:r w:rsidRPr="00BC4887">
        <w:rPr>
          <w:rFonts w:ascii="Times New Roman" w:eastAsia="MS Mincho" w:hAnsi="Times New Roman" w:cs="Times New Roman"/>
          <w:sz w:val="28"/>
          <w:szCs w:val="28"/>
        </w:rPr>
        <w:t xml:space="preserve"> требованиям.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BC4887">
        <w:rPr>
          <w:rFonts w:ascii="Times New Roman" w:eastAsia="MS Mincho" w:hAnsi="Times New Roman" w:cs="Times New Roman"/>
          <w:b/>
          <w:i/>
          <w:sz w:val="28"/>
          <w:szCs w:val="28"/>
        </w:rPr>
        <w:t>Пересказ текста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Требования к пересказу</w:t>
      </w:r>
      <w:r w:rsidRPr="00BC4887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–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самостоятельный, не упуская главного (подробно или кратко, или по плану) последовательный пересказ содержания прочитанного, правильные ответы на вопрос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>ы</w:t>
      </w:r>
      <w:r w:rsidRPr="00BC4887">
        <w:rPr>
          <w:rFonts w:ascii="Times New Roman" w:eastAsia="MS Mincho" w:hAnsi="Times New Roman" w:cs="Times New Roman"/>
          <w:sz w:val="28"/>
          <w:szCs w:val="28"/>
        </w:rPr>
        <w:t>, умение подкрепить ответ на вопрос ч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>тением соответствующих отрывков из текста.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«5» ставится, если выполнены все требования.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«4» ставится, если обучающийся допускает 1-2 неточност</w:t>
      </w:r>
      <w:r w:rsidR="00216E47" w:rsidRPr="00BC4887">
        <w:rPr>
          <w:rFonts w:ascii="Times New Roman" w:eastAsia="MS Mincho" w:hAnsi="Times New Roman" w:cs="Times New Roman"/>
          <w:sz w:val="28"/>
          <w:szCs w:val="28"/>
        </w:rPr>
        <w:t>и</w:t>
      </w:r>
      <w:r w:rsidR="00117B20" w:rsidRPr="00BC4887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сам исправляет и</w:t>
      </w:r>
      <w:r w:rsidR="00216E47" w:rsidRPr="00BC4887">
        <w:rPr>
          <w:rFonts w:ascii="Times New Roman" w:eastAsia="MS Mincho" w:hAnsi="Times New Roman" w:cs="Times New Roman"/>
          <w:sz w:val="28"/>
          <w:szCs w:val="28"/>
        </w:rPr>
        <w:t>х.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«3» ставится, если обучающийся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CC2644" w:rsidRPr="00BC4887" w:rsidRDefault="00CC2644" w:rsidP="006F4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4887">
        <w:rPr>
          <w:rFonts w:ascii="Times New Roman" w:eastAsia="MS Mincho" w:hAnsi="Times New Roman" w:cs="Times New Roman"/>
          <w:sz w:val="28"/>
          <w:szCs w:val="28"/>
        </w:rPr>
        <w:t>Оценка «2» ставится, если обучающийся не может передать содержание прочитанного.</w:t>
      </w:r>
    </w:p>
    <w:p w:rsidR="009E7993" w:rsidRPr="00BC4887" w:rsidRDefault="00117B20" w:rsidP="009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</w:t>
      </w:r>
    </w:p>
    <w:p w:rsidR="00117B20" w:rsidRPr="00BC4887" w:rsidRDefault="00E20962" w:rsidP="009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C4887">
        <w:rPr>
          <w:rFonts w:ascii="Times New Roman" w:hAnsi="Times New Roman" w:cs="Times New Roman"/>
          <w:bCs/>
          <w:iCs/>
          <w:sz w:val="28"/>
          <w:szCs w:val="28"/>
        </w:rPr>
        <w:t>Требование к сообщению</w:t>
      </w:r>
      <w:r w:rsidRPr="00BC488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–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соответствие содержания заявленной теме, умение логично и последовательно излагать материалы доклада, свободное владение материалом, умение ответить на вопросы по теме сообщения, свободное владение монологической литературной речью, наличие презентации, иллюстрации, схем и т. д.</w:t>
      </w:r>
    </w:p>
    <w:p w:rsidR="009E7993" w:rsidRPr="00BC4887" w:rsidRDefault="009E7993" w:rsidP="009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Оценка «5» </w:t>
      </w:r>
      <w:r w:rsidRPr="00BC4887">
        <w:rPr>
          <w:rFonts w:ascii="Times New Roman" w:hAnsi="Times New Roman" w:cs="Times New Roman"/>
          <w:bCs/>
          <w:sz w:val="28"/>
          <w:szCs w:val="28"/>
        </w:rPr>
        <w:t xml:space="preserve">ставится, если 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сообщение соответствует </w:t>
      </w:r>
      <w:r w:rsidR="00E20962" w:rsidRPr="00BC4887">
        <w:rPr>
          <w:rFonts w:ascii="Times New Roman" w:hAnsi="Times New Roman" w:cs="Times New Roman"/>
          <w:bCs/>
          <w:iCs/>
          <w:sz w:val="28"/>
          <w:szCs w:val="28"/>
        </w:rPr>
        <w:t>всем критериям.</w:t>
      </w:r>
    </w:p>
    <w:p w:rsidR="009E7993" w:rsidRPr="00BC4887" w:rsidRDefault="009E7993" w:rsidP="009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Оценка «4» </w:t>
      </w:r>
      <w:r w:rsidRPr="00BC4887">
        <w:rPr>
          <w:rFonts w:ascii="Times New Roman" w:hAnsi="Times New Roman" w:cs="Times New Roman"/>
          <w:bCs/>
          <w:sz w:val="28"/>
          <w:szCs w:val="28"/>
        </w:rPr>
        <w:t xml:space="preserve">ставится, если 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сообщение отвечает тем же требованиям, что и для оценки «5», но допускает возможность наличия 1-2 ошибок, 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которые обучающийся исправляет</w:t>
      </w:r>
      <w:r w:rsidR="00117B20"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 сам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t>, и 1-2 недочетов в последовательности и языковом оформлении излагаемого.</w:t>
      </w:r>
    </w:p>
    <w:p w:rsidR="009E7993" w:rsidRPr="00BC4887" w:rsidRDefault="009E7993" w:rsidP="009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Оценка «3» </w:t>
      </w:r>
      <w:r w:rsidRPr="00BC4887">
        <w:rPr>
          <w:rFonts w:ascii="Times New Roman" w:hAnsi="Times New Roman" w:cs="Times New Roman"/>
          <w:bCs/>
          <w:sz w:val="28"/>
          <w:szCs w:val="28"/>
        </w:rPr>
        <w:t xml:space="preserve">ставится, если 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t>обучающийся обнаруживает знание и понимание основных положений темы сообщения, но излагает материал неполно и допускает неточности в изложении фактов, не умеет достаточно глубоко и доказательно обосновывать свои суждения и приводить свои примеры, допускает ошибки в языковом оформлении излагаемого, не владеет монологической речью.</w:t>
      </w:r>
    </w:p>
    <w:p w:rsidR="009E7993" w:rsidRPr="00BC4887" w:rsidRDefault="009E7993" w:rsidP="009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887">
        <w:rPr>
          <w:rFonts w:ascii="Times New Roman" w:hAnsi="Times New Roman" w:cs="Times New Roman"/>
          <w:bCs/>
          <w:iCs/>
          <w:sz w:val="28"/>
          <w:szCs w:val="28"/>
        </w:rPr>
        <w:t xml:space="preserve">Оценка «2» </w:t>
      </w:r>
      <w:r w:rsidRPr="00BC4887">
        <w:rPr>
          <w:rFonts w:ascii="Times New Roman" w:hAnsi="Times New Roman" w:cs="Times New Roman"/>
          <w:bCs/>
          <w:sz w:val="28"/>
          <w:szCs w:val="28"/>
        </w:rPr>
        <w:t xml:space="preserve">ставится, если </w:t>
      </w:r>
      <w:r w:rsidRPr="00BC4887">
        <w:rPr>
          <w:rFonts w:ascii="Times New Roman" w:hAnsi="Times New Roman" w:cs="Times New Roman"/>
          <w:bCs/>
          <w:iCs/>
          <w:sz w:val="28"/>
          <w:szCs w:val="28"/>
        </w:rPr>
        <w:t>обучающийся не знает большей части излагаемого материала, допускает ошибки в формулировке определений и правил, искажающие их смысл, непоследовательно и неуверенно излагает материал.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сочинений по учебному предмету 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оценки сочинений </w:t>
      </w:r>
      <w:r w:rsidRPr="00BC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учебному предмету «Родная (татарская) литература» </w:t>
      </w:r>
      <w:r w:rsidR="00E2096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положены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главные критерии в пределах программы конкретного класса:</w:t>
      </w:r>
    </w:p>
    <w:p w:rsidR="00CC2644" w:rsidRPr="00BC4887" w:rsidRDefault="00CC2644" w:rsidP="00790928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правильное понимание темы, глубина и полнота ее раскрытия, верная передача фактов, правильное объяснение событий и поведения героев,сходя из идейно-эстетического содержания произведения, доказательность основных положений, привлечение материала, важногои существенного для раскрытия темы, умение делать выводы иобобщения, точность в цитатах и умение включать их в текст сочинения;</w:t>
      </w:r>
    </w:p>
    <w:p w:rsidR="00CC2644" w:rsidRPr="00BC4887" w:rsidRDefault="00CC2644" w:rsidP="00790928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соразмерность частей сочинения, логичность связей и переходов междуними;</w:t>
      </w:r>
    </w:p>
    <w:p w:rsidR="00CC2644" w:rsidRPr="00BC4887" w:rsidRDefault="00CC2644" w:rsidP="00790928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точность и богатство лексики, умение пользоваться изобразительными средствами языка.</w:t>
      </w:r>
    </w:p>
    <w:p w:rsidR="00D25087" w:rsidRPr="00BC4887" w:rsidRDefault="00D25087" w:rsidP="00D2508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сочинение в </w:t>
      </w:r>
      <w:r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>10-11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ставятся две оценки: за содержание и за грамотность.</w:t>
      </w:r>
    </w:p>
    <w:p w:rsidR="00D25087" w:rsidRPr="00BC4887" w:rsidRDefault="00D25087" w:rsidP="00D25087">
      <w:pPr>
        <w:pStyle w:val="a6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за содержание</w:t>
      </w:r>
      <w:r w:rsidR="000943C9" w:rsidRPr="00BC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за сочинение, 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и аргументированно раскрывает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E2096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отличном знании текста пр</w:t>
      </w:r>
      <w:r w:rsidR="00E2096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оизведения и других материалов,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ее раскрытия, 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умении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и обобщения,логически и последовательно излагать мысли; сочинение 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стройное по композиции;написано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 лите</w:t>
      </w:r>
      <w:r w:rsidR="00E2096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ратурным языком и стилистически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содержанию; допуска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1-2 неточности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C9" w:rsidRPr="00BC4887" w:rsidRDefault="000943C9" w:rsidP="00094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«4»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за сочинение, которое достаточно полно и убедительно раскрывает тему с незначительными отклонениями от нее; работа свидетельствует о хорошем знании литературного материала и других источников по теме сочинения, умении пользоваться ими для обоснования своих мыслей, а также делать выводы и обобщения; сочинение логическое и последовательное в изложении содержания, написано правильным литературным языком, стилистически соответствует содержанию; допускаются две-три неточности: в содержании, а также не более трех-четырех речевых недочетов.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«3»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за сочинение, в котором в главном и основном раскрывает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тема, в целом дан верный, но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односторонний или недостаточно полный ответ на тему, допущены отклонения от нее или отдельные 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в изложении фактического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материала; обнаруживается недос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таточное умение делать выводы и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обобщения; материал излагается достаточн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логично, но имеются отдельные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последовательности в</w:t>
      </w:r>
      <w:r w:rsidR="005C0FD0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ыражения мыслей; обнаруживается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письменной речи;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име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 более 4-5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недочетов.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«2»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за сочинение, 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раскрывает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3C9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поверхностном знании текста произведения, состоит из путанного пересказа отдельных событи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без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 и обобщений или из общих положений, не опирающихся на текст произведения; характеризуется случайным распо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ложением материала, отсутствием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</w:t>
      </w:r>
      <w:r w:rsidR="007931DD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частями; отличается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бедностью словаря, наличием грубых речевых ошибок.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 грамотность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допуска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673B2" w:rsidRPr="00BC4887">
        <w:rPr>
          <w:rStyle w:val="afc"/>
          <w:rFonts w:ascii="Times New Roman" w:hAnsi="Times New Roman" w:cs="Times New Roman"/>
          <w:sz w:val="28"/>
          <w:szCs w:val="28"/>
        </w:rPr>
        <w:t>1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орфографическая, или 1 пунктуационная, или 1 грамматическая ошибки.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ставится, если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</w:t>
      </w:r>
      <w:r w:rsidR="00B673B2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73B2" w:rsidRPr="00BC4887">
        <w:rPr>
          <w:rStyle w:val="afc"/>
          <w:rFonts w:ascii="Times New Roman" w:hAnsi="Times New Roman" w:cs="Times New Roman"/>
          <w:sz w:val="28"/>
          <w:szCs w:val="28"/>
        </w:rPr>
        <w:t>2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грамматические ошибки.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допускаются 4 орфографические и 4 пунктуационные ошибки, или 3 орфографические и 5 пунктуационных</w:t>
      </w:r>
      <w:r w:rsidR="00790928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 пунктуационных при отсутствии </w:t>
      </w:r>
      <w:r w:rsidR="007931DD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орфографических (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– 5 орфографических и 4 пунктуационные, а также 4 грамматических ошибки).</w:t>
      </w:r>
    </w:p>
    <w:p w:rsidR="00CC2644" w:rsidRPr="00BC4887" w:rsidRDefault="00CC2644" w:rsidP="006F4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допускаются 7 орфографических и 7 пунктуационных ошибок, или 6 орфографических и 8 пунктуационных, или 5 орфографических и 9 пунктуационных, или 8 орфографических и 5 пунктуационных или 7 грамматических ошибок.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тестирования по учебному предмету </w:t>
      </w:r>
    </w:p>
    <w:p w:rsidR="00CC2644" w:rsidRPr="00BC4887" w:rsidRDefault="00CC2644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CC2644" w:rsidRPr="00BC4887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sz w:val="28"/>
          <w:szCs w:val="28"/>
        </w:rPr>
        <w:t>При тестировании учитель может воспользоваться вопросами, представленными в учебнике или подобрать свои</w:t>
      </w:r>
      <w:r w:rsidR="00D41F2B" w:rsidRPr="00BC4887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BC4887">
        <w:rPr>
          <w:rFonts w:ascii="Times New Roman" w:hAnsi="Times New Roman" w:cs="Times New Roman"/>
          <w:sz w:val="28"/>
          <w:szCs w:val="28"/>
        </w:rPr>
        <w:t xml:space="preserve">. Данный вид </w:t>
      </w:r>
      <w:r w:rsidRPr="00BC4887">
        <w:rPr>
          <w:rFonts w:ascii="Times New Roman" w:hAnsi="Times New Roman" w:cs="Times New Roman"/>
          <w:spacing w:val="-1"/>
          <w:sz w:val="28"/>
          <w:szCs w:val="28"/>
        </w:rPr>
        <w:t>контроля позволяет выявить уровень владения изученным материалом, знание изучен</w:t>
      </w:r>
      <w:r w:rsidRPr="00BC4887">
        <w:rPr>
          <w:rFonts w:ascii="Times New Roman" w:hAnsi="Times New Roman" w:cs="Times New Roman"/>
          <w:spacing w:val="-5"/>
          <w:sz w:val="28"/>
          <w:szCs w:val="28"/>
        </w:rPr>
        <w:t>ных произведений, литературных терминов и понятий, умение работать с текстом произведений.</w:t>
      </w:r>
    </w:p>
    <w:p w:rsidR="00CC2644" w:rsidRPr="00BC4887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>Оценка «5» ставится, если выполнено 90-100% заданий теста.</w:t>
      </w:r>
    </w:p>
    <w:p w:rsidR="00CC2644" w:rsidRPr="00BC4887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>Оценка 4» ставится, если выполнено 70-89% заданий теста.</w:t>
      </w:r>
    </w:p>
    <w:p w:rsidR="00CC2644" w:rsidRPr="00BC4887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>Оценка «3» ставится, если выполнено 50-69% заданий теста.</w:t>
      </w:r>
    </w:p>
    <w:p w:rsidR="00CC2644" w:rsidRPr="00BC4887" w:rsidRDefault="00CC2644" w:rsidP="006F4FF1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>Оценка «2» ставится, если выполнено менее 50% заданий теста.</w:t>
      </w:r>
    </w:p>
    <w:p w:rsidR="00274F51" w:rsidRPr="00BC4887" w:rsidRDefault="00274F51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проектной деятельности по учебному предмету </w:t>
      </w:r>
    </w:p>
    <w:p w:rsidR="00274F51" w:rsidRPr="00BC4887" w:rsidRDefault="00274F51" w:rsidP="006F4F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(татарская) литература»</w:t>
      </w:r>
    </w:p>
    <w:p w:rsidR="000943C9" w:rsidRPr="00BC4887" w:rsidRDefault="000943C9" w:rsidP="000943C9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Проектная деятельность является неотъемлемой частью образования. Она способствует повышению мотивации и эффективности учебной деятельности. Критерии оценивания (по баллам): </w:t>
      </w:r>
    </w:p>
    <w:p w:rsidR="000943C9" w:rsidRPr="00BC4887" w:rsidRDefault="000943C9" w:rsidP="000943C9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bidi="en-US"/>
        </w:rPr>
        <w:t>обоснование выбора темы, соответствие содержания сформулированной теме, поставленным целям и задачам (от 1 до 3 баллов);</w:t>
      </w:r>
    </w:p>
    <w:p w:rsidR="000943C9" w:rsidRPr="00BC4887" w:rsidRDefault="000943C9" w:rsidP="000943C9">
      <w:pPr>
        <w:pStyle w:val="a6"/>
        <w:numPr>
          <w:ilvl w:val="0"/>
          <w:numId w:val="6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социальное и прикладное значение полученных результатов, выводы (от 0 до 2 баллов); </w:t>
      </w:r>
    </w:p>
    <w:p w:rsidR="000943C9" w:rsidRPr="00BC4887" w:rsidRDefault="000943C9" w:rsidP="000943C9">
      <w:pPr>
        <w:pStyle w:val="a6"/>
        <w:numPr>
          <w:ilvl w:val="0"/>
          <w:numId w:val="6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bidi="en-US"/>
        </w:rPr>
        <w:t>качество публичного выступления, владение материалом (от 1 до 3 баллов);</w:t>
      </w:r>
    </w:p>
    <w:p w:rsidR="000943C9" w:rsidRPr="00BC4887" w:rsidRDefault="000943C9" w:rsidP="000943C9">
      <w:pPr>
        <w:pStyle w:val="a6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качество представления проекта (от 1 до 3 баллов); </w:t>
      </w:r>
    </w:p>
    <w:p w:rsidR="000943C9" w:rsidRPr="00BC4887" w:rsidRDefault="000943C9" w:rsidP="000943C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умение вести дискуссию, корректно защищать свои идеи (от 0 до 3 баллов); </w:t>
      </w:r>
    </w:p>
    <w:p w:rsidR="000943C9" w:rsidRPr="00BC4887" w:rsidRDefault="000943C9" w:rsidP="000943C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дополнительный балл (за креативность) – 1 балл.</w:t>
      </w:r>
    </w:p>
    <w:p w:rsidR="000943C9" w:rsidRPr="00BC4887" w:rsidRDefault="000943C9" w:rsidP="000943C9">
      <w:pPr>
        <w:widowControl w:val="0"/>
        <w:tabs>
          <w:tab w:val="left" w:pos="426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87">
        <w:rPr>
          <w:rFonts w:ascii="Times New Roman" w:hAnsi="Times New Roman"/>
          <w:sz w:val="28"/>
          <w:szCs w:val="28"/>
        </w:rPr>
        <w:t xml:space="preserve">Максимальное количество баллов – 15. </w:t>
      </w:r>
    </w:p>
    <w:p w:rsidR="000943C9" w:rsidRPr="00BC4887" w:rsidRDefault="000943C9" w:rsidP="000943C9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Выставление оценок:</w:t>
      </w:r>
    </w:p>
    <w:p w:rsidR="000943C9" w:rsidRPr="00BC4887" w:rsidRDefault="000943C9" w:rsidP="000943C9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Оценка «5» ставится, если </w:t>
      </w:r>
      <w:r w:rsidRPr="00BC4887">
        <w:rPr>
          <w:rFonts w:ascii="Times New Roman" w:eastAsia="MS Mincho" w:hAnsi="Times New Roman" w:cs="Times New Roman"/>
          <w:sz w:val="28"/>
          <w:szCs w:val="28"/>
        </w:rPr>
        <w:t>обучающийся</w:t>
      </w: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получает от 12 до 15 баллов. Оценка «4» ставится, если ученик получает от 10 до 12 баллов. Оценка «3» ставится, если ученик получает от 7 до 10 баллов.</w:t>
      </w:r>
      <w:r w:rsidRPr="00BC4887">
        <w:rPr>
          <w:rFonts w:ascii="Times New Roman" w:hAnsi="Times New Roman"/>
          <w:sz w:val="28"/>
          <w:szCs w:val="24"/>
          <w:lang w:eastAsia="ru-RU"/>
        </w:rPr>
        <w:t xml:space="preserve"> Неудовлетворительные отметки не выставляются, проект не зачитывается.</w:t>
      </w:r>
    </w:p>
    <w:p w:rsidR="000943C9" w:rsidRPr="00BC4887" w:rsidRDefault="000943C9" w:rsidP="001A0D33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C2644" w:rsidRPr="00BC4887" w:rsidRDefault="00CC2644" w:rsidP="006F4FF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C4887">
        <w:rPr>
          <w:rFonts w:ascii="Times New Roman" w:hAnsi="Times New Roman"/>
          <w:b/>
          <w:sz w:val="28"/>
          <w:szCs w:val="28"/>
          <w:lang w:eastAsia="ru-RU"/>
        </w:rPr>
        <w:t xml:space="preserve">Примерный план контрольно-оценочных мероприятий </w:t>
      </w:r>
    </w:p>
    <w:p w:rsidR="00CC2644" w:rsidRPr="00BC4887" w:rsidRDefault="00CC2644" w:rsidP="006F4F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4887">
        <w:rPr>
          <w:rFonts w:ascii="Times New Roman" w:hAnsi="Times New Roman"/>
          <w:b/>
          <w:sz w:val="28"/>
          <w:szCs w:val="28"/>
          <w:lang w:eastAsia="ru-RU"/>
        </w:rPr>
        <w:t xml:space="preserve">по учебному предмету «Родная (татарская) литература»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850"/>
        <w:gridCol w:w="2127"/>
        <w:gridCol w:w="2126"/>
        <w:gridCol w:w="1840"/>
      </w:tblGrid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8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8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right="-95" w:hanging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8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87">
              <w:rPr>
                <w:rFonts w:ascii="Times New Roman" w:hAnsi="Times New Roman"/>
                <w:b/>
                <w:sz w:val="24"/>
                <w:szCs w:val="24"/>
              </w:rPr>
              <w:t>Уровни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87">
              <w:rPr>
                <w:rFonts w:ascii="Times New Roman" w:hAnsi="Times New Roman"/>
                <w:b/>
                <w:sz w:val="24"/>
                <w:szCs w:val="24"/>
              </w:rPr>
              <w:t>Основные процедуры оценки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8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Текущая, тематическая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Промежуточная оценка (контрольные, проверочные 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Промежуточная оценка (проверочные 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Муниципальный,</w:t>
            </w:r>
          </w:p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 конце четверти (выборочно)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  <w:tr w:rsidR="008F5BCC" w:rsidRPr="00BC4887" w:rsidTr="00023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0234CE" w:rsidP="00D41F2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44" w:rsidRPr="00BC4887" w:rsidRDefault="00CC2644" w:rsidP="00D41F2B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87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</w:tbl>
    <w:p w:rsidR="00716BF8" w:rsidRPr="00BC4887" w:rsidRDefault="00716BF8" w:rsidP="006F4FF1">
      <w:pPr>
        <w:pStyle w:val="a8"/>
        <w:spacing w:before="63" w:line="316" w:lineRule="exact"/>
        <w:ind w:firstLine="709"/>
        <w:rPr>
          <w:spacing w:val="-6"/>
          <w:sz w:val="28"/>
          <w:szCs w:val="28"/>
        </w:rPr>
      </w:pPr>
    </w:p>
    <w:p w:rsidR="00502762" w:rsidRPr="00BC4887" w:rsidRDefault="00502762" w:rsidP="00502762">
      <w:pPr>
        <w:spacing w:before="63" w:after="120" w:line="31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tt-RU"/>
        </w:rPr>
      </w:pPr>
      <w:r w:rsidRPr="00BC4887">
        <w:rPr>
          <w:rFonts w:ascii="Times New Roman" w:hAnsi="Times New Roman" w:cs="Times New Roman"/>
          <w:b/>
          <w:spacing w:val="-6"/>
          <w:sz w:val="28"/>
          <w:szCs w:val="28"/>
          <w:lang w:val="tt-RU"/>
        </w:rPr>
        <w:t xml:space="preserve">Примерное </w:t>
      </w:r>
      <w:r w:rsidRPr="00BC4887">
        <w:rPr>
          <w:rFonts w:ascii="Times New Roman" w:hAnsi="Times New Roman" w:cs="Times New Roman"/>
          <w:b/>
          <w:spacing w:val="-3"/>
          <w:sz w:val="28"/>
          <w:szCs w:val="28"/>
          <w:lang w:val="tt-RU"/>
        </w:rPr>
        <w:t xml:space="preserve">количество </w:t>
      </w:r>
      <w:r w:rsidRPr="00BC4887">
        <w:rPr>
          <w:rFonts w:ascii="Times New Roman" w:hAnsi="Times New Roman" w:cs="Times New Roman"/>
          <w:b/>
          <w:spacing w:val="-6"/>
          <w:sz w:val="28"/>
          <w:szCs w:val="28"/>
          <w:lang w:val="tt-RU"/>
        </w:rPr>
        <w:t xml:space="preserve">тематических, </w:t>
      </w:r>
      <w:r w:rsidRPr="00BC4887">
        <w:rPr>
          <w:rFonts w:ascii="Times New Roman" w:hAnsi="Times New Roman" w:cs="Times New Roman"/>
          <w:b/>
          <w:spacing w:val="-3"/>
          <w:sz w:val="28"/>
          <w:szCs w:val="28"/>
          <w:lang w:val="tt-RU"/>
        </w:rPr>
        <w:t xml:space="preserve">творческих, </w:t>
      </w:r>
      <w:r w:rsidRPr="00BC4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итоговых контрольных работ и проектов </w:t>
      </w:r>
      <w:r w:rsidRPr="00BC4887">
        <w:rPr>
          <w:rFonts w:ascii="Times New Roman" w:hAnsi="Times New Roman" w:cs="Times New Roman"/>
          <w:b/>
          <w:spacing w:val="-6"/>
          <w:sz w:val="28"/>
          <w:szCs w:val="28"/>
          <w:lang w:val="tt-RU"/>
        </w:rPr>
        <w:t xml:space="preserve">по </w:t>
      </w:r>
      <w:r w:rsidRPr="00BC4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годам </w:t>
      </w:r>
      <w:r w:rsidRPr="00BC4887">
        <w:rPr>
          <w:rFonts w:ascii="Times New Roman" w:hAnsi="Times New Roman" w:cs="Times New Roman"/>
          <w:b/>
          <w:spacing w:val="-6"/>
          <w:sz w:val="28"/>
          <w:szCs w:val="28"/>
          <w:lang w:val="tt-RU"/>
        </w:rPr>
        <w:t>обучения</w:t>
      </w:r>
    </w:p>
    <w:p w:rsidR="00502762" w:rsidRPr="00BC4887" w:rsidRDefault="00502762" w:rsidP="00502762">
      <w:pPr>
        <w:spacing w:before="63" w:after="120" w:line="316" w:lineRule="exac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9504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59"/>
        <w:gridCol w:w="2410"/>
        <w:gridCol w:w="2835"/>
      </w:tblGrid>
      <w:tr w:rsidR="00502762" w:rsidRPr="00BC4887" w:rsidTr="00727540">
        <w:trPr>
          <w:trHeight w:hRule="exact" w:val="345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764820" w:rsidP="00764820">
            <w:pPr>
              <w:widowControl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Вид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  <w:r w:rsidRPr="00BC488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11</w:t>
            </w:r>
            <w:r w:rsidRPr="00BC488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tt-RU"/>
              </w:rPr>
              <w:t>класс</w:t>
            </w:r>
          </w:p>
        </w:tc>
      </w:tr>
      <w:tr w:rsidR="00502762" w:rsidRPr="00BC4887" w:rsidTr="00727540">
        <w:trPr>
          <w:trHeight w:hRule="exact" w:val="330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764820" w:rsidP="00BD0D1B">
            <w:pPr>
              <w:widowControl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</w:tr>
      <w:tr w:rsidR="00502762" w:rsidRPr="00BC4887" w:rsidTr="00727540">
        <w:trPr>
          <w:trHeight w:hRule="exact" w:val="330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  <w:t>Проекты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502762" w:rsidRPr="00BC4887" w:rsidTr="00727540">
        <w:trPr>
          <w:trHeight w:hRule="exact" w:val="588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t-RU"/>
              </w:rPr>
              <w:t>Годовые</w:t>
            </w:r>
            <w:r w:rsidRPr="00BC4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t-RU"/>
              </w:rPr>
              <w:t>стандартизированные</w:t>
            </w: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контрольныеработы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502762" w:rsidRPr="00BC4887" w:rsidTr="00727540">
        <w:trPr>
          <w:trHeight w:hRule="exact" w:val="304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727540">
            <w:pPr>
              <w:widowControl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762" w:rsidRPr="00BC4887" w:rsidRDefault="00502762" w:rsidP="00B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</w:tbl>
    <w:p w:rsidR="000234CE" w:rsidRPr="00BC4887" w:rsidRDefault="000234CE" w:rsidP="00502762">
      <w:pPr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502762" w:rsidRPr="00BC4887" w:rsidRDefault="000234CE" w:rsidP="00502762">
      <w:pPr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be-BY" w:eastAsia="ru-RU"/>
        </w:rPr>
        <w:br w:type="page"/>
      </w:r>
    </w:p>
    <w:p w:rsidR="003D16AF" w:rsidRPr="00BC4887" w:rsidRDefault="003D16AF" w:rsidP="000A4F2F">
      <w:pPr>
        <w:pStyle w:val="1"/>
        <w:widowControl w:val="0"/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567"/>
        <w:jc w:val="center"/>
        <w:rPr>
          <w:rFonts w:ascii="Times New Roman" w:hAnsi="Times New Roman" w:cs="Times New Roman"/>
          <w:color w:val="auto"/>
        </w:rPr>
      </w:pPr>
      <w:bookmarkStart w:id="4" w:name="_Toc46921918"/>
      <w:r w:rsidRPr="00BC4887">
        <w:rPr>
          <w:rFonts w:ascii="Times New Roman" w:hAnsi="Times New Roman" w:cs="Times New Roman"/>
          <w:color w:val="auto"/>
        </w:rPr>
        <w:lastRenderedPageBreak/>
        <w:t>Содержание учебного предмета</w:t>
      </w:r>
      <w:bookmarkEnd w:id="4"/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Блок 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  <w:lang w:val="en-US"/>
        </w:rPr>
        <w:t>I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. Родная (татарская) литература</w:t>
      </w:r>
    </w:p>
    <w:p w:rsidR="00BF2CC2" w:rsidRPr="00BC4887" w:rsidRDefault="00BF2CC2" w:rsidP="00BF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Литература как вид искусства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Cs/>
          <w:sz w:val="28"/>
          <w:szCs w:val="28"/>
        </w:rPr>
        <w:t>Понятие художественной литературы. Особенности ее как искусства слова, отличие от других видов искусства. Связь литературы с действительностью.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Ее роль в жизни человека, цели и задачи. Национальное своеобразие словесного искусства. Формирование потребности общения с искусством, возникновение и развитие творческой читательской самостоятельности.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XIX века. 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Дидактические наставления Р. Фахретдинова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Гаилә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Семья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Татарская литература начала ХХ века.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Стихотворения Г. Тукая «Шагыйрь» («Поэт»),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«Өзелгән өмид» («Разбитая надежда»),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«Кыйтга»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="007931DD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Көчләремне мин...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 </w:t>
      </w:r>
      <w:r w:rsidRPr="00BC4887">
        <w:rPr>
          <w:rFonts w:ascii="Times New Roman" w:eastAsia="Calibri" w:hAnsi="Times New Roman" w:cs="Times New Roman"/>
          <w:sz w:val="28"/>
          <w:szCs w:val="28"/>
        </w:rPr>
        <w:t>(«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Отрывок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 xml:space="preserve"> («Силы я свои…»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</w:t>
      </w:r>
      <w:r w:rsidR="00191630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,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Дардменда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Без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),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Куанды ил, канат какты мәләкләр...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Когда страна возликовала...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</w:t>
      </w:r>
    </w:p>
    <w:p w:rsidR="00502762" w:rsidRPr="00BC4887" w:rsidRDefault="005D67B1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32"/>
          <w:szCs w:val="32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Повесть</w:t>
      </w:r>
      <w:r w:rsidR="00502762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Г. Исхаки </w:t>
      </w:r>
      <w:r w:rsidR="00502762" w:rsidRPr="00BC4887">
        <w:rPr>
          <w:rFonts w:ascii="Times New Roman" w:eastAsia="Calibri" w:hAnsi="Times New Roman" w:cs="Times New Roman"/>
          <w:sz w:val="28"/>
          <w:szCs w:val="28"/>
        </w:rPr>
        <w:t>«Остазбикә» («Наставница»)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  <w:r w:rsidR="003D16AF" w:rsidRPr="00BC4887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t>20-</w:t>
      </w:r>
      <w:r w:rsidR="003D16AF" w:rsidRPr="00BC4887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3D16AF"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 годов.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Повесть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Г. Рахима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Идель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</w:t>
      </w:r>
    </w:p>
    <w:p w:rsidR="00E54169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Драма Х. Такташа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Югалган матурлык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Утраченная красота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="00E54169" w:rsidRPr="00BC4887">
        <w:rPr>
          <w:rFonts w:ascii="Times New Roman" w:eastAsia="Calibri" w:hAnsi="Times New Roman" w:cs="Calibri"/>
          <w:sz w:val="28"/>
          <w:szCs w:val="28"/>
          <w:lang w:val="tt-RU"/>
        </w:rPr>
        <w:t>).</w:t>
      </w:r>
    </w:p>
    <w:p w:rsidR="00E54169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Комедия Г.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 Баевич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Музыкальная драма К. Тинчурина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Зәңгәр шәл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Голубая шаль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периода Великой Отечественной войны. </w:t>
      </w:r>
    </w:p>
    <w:p w:rsidR="00E54169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М. Д</w:t>
      </w:r>
      <w:r w:rsidRPr="00BC4887">
        <w:rPr>
          <w:rFonts w:ascii="Times New Roman" w:eastAsia="Calibri" w:hAnsi="Times New Roman" w:cs="Times New Roman"/>
          <w:sz w:val="28"/>
          <w:szCs w:val="28"/>
        </w:rPr>
        <w:t>жалиля «Ышанма» («Не верь»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</w:t>
      </w:r>
      <w:r w:rsidRPr="00BC4887">
        <w:rPr>
          <w:rFonts w:ascii="Times New Roman" w:eastAsia="Calibri" w:hAnsi="Times New Roman" w:cs="Times New Roman"/>
          <w:sz w:val="28"/>
          <w:szCs w:val="28"/>
        </w:rPr>
        <w:t>Рассказ А. Еники «Ана һәм кыз» («Мать и дочь»)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Татарская литература зарубежья: Г.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«Татарны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кызы» («Татарка»).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1960-1980-х годов.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Стихотворения Х. Туфана 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Хәят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Жизнь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Әйткән идең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сказанном тобой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</w:t>
      </w:r>
      <w:r w:rsidR="00191630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Р. Файзуллина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Җаныңның ваклыгын...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Мелочность души твоей...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191630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),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Р. Хариса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Алтын төрән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Золотой лемех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Р. Миңнуллина «Туган телемә» («Родной язык»), 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Зульфата 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Кем әле син?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 кто ты?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Дүрт җыр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Четыре песни</w:t>
      </w:r>
      <w:r w:rsidR="00153DCC"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Раш. Ахметзянова  «И туган тел» («Мой родной язык»),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Х. Аюпова «Әманәт» («Завещание»), Р. Валиева «Ватаным» («Отчизна моя»), Г. Зайнашевой «Таулар моңы» («Мелодия гор»), К. Булатовой «Шушы яктан, шушы туфрактан без» («Отсюда родом»).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Поэмы И. Юзеева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Өчәү чыктык ерак юлга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 втроем отправились в путь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Гашыйклар тавы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Гора влюбленных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502762" w:rsidRPr="00BC4887" w:rsidRDefault="00502762" w:rsidP="00191630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Повести А. Гилязева «Ягез, бер дога» («Давайте помолимся»),М. Магдеева «Кеше китә – җыры кала» («Человек уходит – песня остается»)</w:t>
      </w:r>
      <w:r w:rsidR="00153DCC" w:rsidRPr="00BC4887">
        <w:rPr>
          <w:rFonts w:ascii="Times New Roman" w:eastAsia="Calibri" w:hAnsi="Times New Roman" w:cs="Calibri"/>
          <w:sz w:val="28"/>
          <w:szCs w:val="28"/>
          <w:lang w:val="tt-RU"/>
        </w:rPr>
        <w:t>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Драмы Ш. Хуса</w:t>
      </w:r>
      <w:r w:rsidRPr="00BC4887">
        <w:rPr>
          <w:rFonts w:ascii="Times New Roman" w:eastAsia="Calibri" w:hAnsi="Times New Roman" w:cs="Calibri"/>
          <w:sz w:val="28"/>
          <w:szCs w:val="28"/>
        </w:rPr>
        <w:t>и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нова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Әни килде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Мама приехала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Т. Миннуллина 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Шәҗәрә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bCs/>
          <w:sz w:val="28"/>
          <w:szCs w:val="28"/>
          <w:lang w:val="tt-RU"/>
        </w:rPr>
        <w:t>Родословная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Современная татарская литература.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Р. Зайдуллы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«Карап торам Казаныма» («Любуюсь Казанью»)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«Хәтер көне» («День памяти»),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Г. Мурата «Черек күл» («Черное озеро»),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Р. Аймата «Җәйнең соңгы җыры» («Последняя песня лета»), Л. Гибадуллиной «Ә очасы килә...» («А хочется летать...»),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«...Җирдән – күккә, күктән җиргә кадәр...» («От земли – до неба, от неба до земли»)</w:t>
      </w:r>
      <w:r w:rsidR="00191630" w:rsidRPr="00BC4887">
        <w:rPr>
          <w:rFonts w:ascii="Times New Roman" w:eastAsia="Calibri" w:hAnsi="Times New Roman" w:cs="Calibri"/>
          <w:sz w:val="28"/>
          <w:szCs w:val="28"/>
          <w:lang w:val="tt-RU"/>
        </w:rPr>
        <w:t>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Рассказы Р. Мухаметшина «Тырыйк» («Прыгун»), Р. Галиуллина «Боссоойко» («Боссоойко»).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Повести Ф. Байрамовой «Болын» («Луг»), Н. Гиматдиновой «Ак торна каргышы» («Заклинание белого журавля»). </w:t>
      </w:r>
    </w:p>
    <w:p w:rsidR="00F43D03" w:rsidRPr="00BC4887" w:rsidRDefault="00502762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Театральный роман З. Хакима «Гасыр моңы» («Грусть века»).</w:t>
      </w:r>
    </w:p>
    <w:p w:rsidR="00F43D03" w:rsidRPr="00BC4887" w:rsidRDefault="00F43D03" w:rsidP="00F43D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Литература как вид искусства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Cs/>
          <w:sz w:val="28"/>
          <w:szCs w:val="28"/>
        </w:rPr>
        <w:t>Понятие художественной литературы. Особенности ее как искусства слова, отличие от других видов искусства. Связь литературы с действительностью.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Ее роль в жизни человека, цели и задачи. Национальное </w:t>
      </w:r>
      <w:r w:rsidRPr="00BC4887">
        <w:rPr>
          <w:rFonts w:ascii="Times New Roman" w:eastAsia="Calibri" w:hAnsi="Times New Roman" w:cs="Calibri"/>
          <w:sz w:val="28"/>
          <w:szCs w:val="28"/>
        </w:rPr>
        <w:lastRenderedPageBreak/>
        <w:t>своеобразие словесного искусства. Формирование потребности общения с искусством, возникновение и развитие творческой читательской самостоятельности.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XIX века. 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Дидактические наставления Р. Фахретдинова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Гаилә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Семья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Татарская литература начала ХХ века. 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Стихотворения Г. Тукая «Шагыйрь» («Поэт»),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«Өзелгән өмид» («Разбитая надежда»),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«Кыйтга»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Көчләремне мин...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 </w:t>
      </w:r>
      <w:r w:rsidRPr="00BC4887">
        <w:rPr>
          <w:rFonts w:ascii="Times New Roman" w:eastAsia="Calibri" w:hAnsi="Times New Roman" w:cs="Times New Roman"/>
          <w:sz w:val="28"/>
          <w:szCs w:val="28"/>
        </w:rPr>
        <w:t>(«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Отрывок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 («Силы я свои…»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Calibri"/>
          <w:sz w:val="28"/>
          <w:szCs w:val="28"/>
        </w:rPr>
        <w:t>С. Р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амиева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Сүзем һәм үзем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Я и мое слово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Дардменда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Без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),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Куанды ил, канат какты мәләкләр...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Когда страна возликовала...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="00293010" w:rsidRPr="00BC4887">
        <w:rPr>
          <w:rFonts w:ascii="Times New Roman" w:eastAsia="Calibri" w:hAnsi="Times New Roman" w:cs="Calibri"/>
          <w:sz w:val="28"/>
          <w:szCs w:val="28"/>
          <w:lang w:val="tt-RU"/>
        </w:rPr>
        <w:t>),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Ш. Бабича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Халкым өчен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Во имя народа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32"/>
          <w:szCs w:val="32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Повесть Г.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«Остазбикә» («Наставница»)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Литература 1920-1930 годов.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Повесть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Г. Рахима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Идель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Драма Х. Такташа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Югалган матурлык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Утраченная красота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Комедия Г.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 Баевич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Музыкальная драма К. Тинчурина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Зәңгәр шәл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Голубая шаль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периода Великой Отечественной войны. 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М. Д</w:t>
      </w:r>
      <w:r w:rsidRPr="00BC4887">
        <w:rPr>
          <w:rFonts w:ascii="Times New Roman" w:eastAsia="Calibri" w:hAnsi="Times New Roman" w:cs="Times New Roman"/>
          <w:sz w:val="28"/>
          <w:szCs w:val="28"/>
        </w:rPr>
        <w:t>жалиля «Ышанма» («Не верь»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</w:t>
      </w:r>
      <w:r w:rsidRPr="00BC4887">
        <w:rPr>
          <w:rFonts w:ascii="Times New Roman" w:eastAsia="Calibri" w:hAnsi="Times New Roman" w:cs="Times New Roman"/>
          <w:sz w:val="28"/>
          <w:szCs w:val="28"/>
        </w:rPr>
        <w:t>Рассказ А. Еники «Ана һәм кыз» («Мать и дочь»)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Татарская литература зарубежья: Г.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«Татарны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кызы» («Татарка»).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1960-1980-х годов.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Стихотворения Х. Туфана 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Хәят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Жизнь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Әйткән идең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 сказанном тобой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Тамчылар ни диләр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 чем поет капель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Р. Файзуллина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Җаныңның ваклыгын...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Мелочность души твоей...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 Р. Гаташа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</w:t>
      </w:r>
      <w:r w:rsidRPr="00BC4887">
        <w:rPr>
          <w:rFonts w:ascii="Times New Roman" w:eastAsia="Calibri" w:hAnsi="Times New Roman" w:cs="Times New Roman"/>
          <w:sz w:val="28"/>
          <w:szCs w:val="28"/>
        </w:rPr>
        <w:t>авап бир, табигать»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Ответь мне, природа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Р. Хариса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Алтын төрән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Золотой лемех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Р. Миңнуллина «Туган телемә» («Родной язык»), Зульфата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Кем әле син?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 кто ты?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Дүрт җыр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Четыре песни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М. Агълямова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Курпылар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«Молодая поросль»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Раш.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Ахметзянова  «И туган тел» («Мой родной язык»), «Бергәләп  җырлыйк» («Споем вместе»),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Х. Аюпова «Әманәт» («Завещание»), Р. Валиева «Ватаным» («Отчизна моя»), Г. Зайнашевой «Таулар моңы» («Мелодия гор»), К. Булатовой «Шушы яктан, шушы туфрактан без» («Отсюда родом»).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Поэмы И. Юзеева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Өчәү чыктык ерак юлга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 втроем отправились в путь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Гашыйклар тавы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Гора влюбленных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Повести А. Гилязева «Ягез, бер дога» («Давайте помолимся»),М. Магдеева «Кеше китә – җыры кала» («Человек уходит – песня остается»).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Роман Ф. Латыйфи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Хыянәт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Измена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Драмы Ш. Хуса</w:t>
      </w:r>
      <w:r w:rsidRPr="00BC4887">
        <w:rPr>
          <w:rFonts w:ascii="Times New Roman" w:eastAsia="Calibri" w:hAnsi="Times New Roman" w:cs="Calibri"/>
          <w:sz w:val="28"/>
          <w:szCs w:val="28"/>
        </w:rPr>
        <w:t>и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нова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Әни килде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Мама приехала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), Т. Миннуллина 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Шәҗәрә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bCs/>
          <w:sz w:val="28"/>
          <w:szCs w:val="28"/>
          <w:lang w:val="tt-RU"/>
        </w:rPr>
        <w:t>Родословная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F43D03" w:rsidRPr="00BC4887" w:rsidRDefault="00F43D03" w:rsidP="00F43D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Современная татарская литература.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Р. Зайдуллы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«Карап торам Казаныма» («Любуюсь Казанью»)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«Хәтер көне» («День памяти»), «Без очарга әзерләнгән идек...» («Мы готовились к полету»),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Г. Мурата «Черек күл» («Черное озеро»),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Р. Аймата «Кошмы? Колмы?» («Птица ли? Иль раб?»), «Җәйнең соңгы җыры» («Последняя песня лета»), Л. Гибадуллиной «Ә очасы килә...» («А хочется летать...»),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«...Җирдән – күккә, күктән җиргә кадәр...» («От земли – до неба, от неба до земли»)</w:t>
      </w:r>
      <w:r w:rsidR="00293010" w:rsidRPr="00BC4887">
        <w:rPr>
          <w:rFonts w:ascii="Times New Roman" w:eastAsia="Calibri" w:hAnsi="Times New Roman" w:cs="Calibri"/>
          <w:sz w:val="28"/>
          <w:szCs w:val="28"/>
          <w:lang w:val="tt-RU"/>
        </w:rPr>
        <w:t>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Рассказы Р. Мухаметшина «Тырыйк» («Прыгун»), Р. Галиуллина «Боссоойко» («Боссоойко»).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Повести Ф. Байрамовой «Болын» («Луг»), Н. Гиматдиновой «Ак торна каргышы» («Заклинание белого журавля»). </w:t>
      </w:r>
    </w:p>
    <w:p w:rsidR="00F43D03" w:rsidRPr="00BC4887" w:rsidRDefault="00F43D03" w:rsidP="00F43D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Театральный роман З. Хакима «Гасыр моңы» («Грусть века»).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  <w:lang w:val="tt-RU"/>
        </w:rPr>
        <w:t xml:space="preserve">Блок II. 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Проблемно-тематические блоки</w:t>
      </w:r>
    </w:p>
    <w:p w:rsidR="002F138A" w:rsidRPr="00BC4887" w:rsidRDefault="002F138A" w:rsidP="002F138A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  <w:lang w:val="tt-RU"/>
        </w:rPr>
        <w:t>Базовый уровен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ь</w:t>
      </w:r>
    </w:p>
    <w:p w:rsidR="00502762" w:rsidRPr="00BC4887" w:rsidRDefault="00502762" w:rsidP="00BF2CC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Человек как высшая ценность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Человек, нравственное начало в человеке, проблема духовного потенциала личности и его реализация, 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 xml:space="preserve">свое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«Я» в человеке, индивидуальное </w:t>
      </w:r>
      <w:r w:rsidRPr="00BC4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человеке, человек  перед судом своей совести, выражение отношения к другим людям, становление личности, личность и мир, судьба человека.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Стихотворения Г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 xml:space="preserve">абдуллы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Тукая «Шагыйрь» («Поэт»), 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 xml:space="preserve">«Кыйтга» 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(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Көчләремне мин...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 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>(«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Отрывок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>» («Силы я свои…»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Проблема жизни и смерти, смысла жизни, 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Повесть Г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али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Рахима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Идель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Поиски героем смысла жизни. Мотив одиночества. Выражение душевных настроений, состояний человека через описание картин природы. Роль перцептивного хронотопа в понимании психологического состояния лирического героя. Нерасторжимость судьбы человека с судьбой нации.</w:t>
      </w:r>
    </w:p>
    <w:p w:rsidR="00502762" w:rsidRPr="00BC4887" w:rsidRDefault="00502762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авиля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Файзуллина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Җаныңның ваклыгын...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Мелочность души твоей...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Проблема свободы личности и свободы мнений. Чувство собственного 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достоинства лирического героя.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ената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Хариса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Алтын төрән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Золотой лемех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Страницы истории. Символическое звучание образа Времени. Человек во Времени. Способность Человека овладеть пространством Времени.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Поэма И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льдара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Юзеева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Өчәү чыктык ерак юлга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 втроем отправились в путь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Проблема поиска человеком смысла жизни. Определение жизненных целей. Миссия человека на этой земле. Символические образы в поэме. Категории 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д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обра, 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к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расоты.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Зульфата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Кем әле син?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 кто ты?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Дүрт җыр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Четыре песни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Смысл жизни, быстротечность жизни человека. Важность совершения добрых дел.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амиса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Аймата «Җәйнең соңгы җыры» («Последняя песня лета»). Философские взгляды лирического героя. Образы уходящего лета и наступающей осени.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Стихотворения Л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илии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Гибадуллиной «Ә очасы килә...» («А хочется летать...»),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«...Җирдән – күккә, күктән җиргә кадәр...» («От земли – до неба,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lastRenderedPageBreak/>
        <w:t>от неба до земли»). Желания лирического героя и реальность. Мотив неосуществимой мечты. Два образа окна: окно человеческой души и окно во Вселенную.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Человек и семья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Человек и семейные отношения. Место человека в семье. Любовь в жизни человека. Доверие, уважение, верность – главные семейные ценности. Роль родителей в семье. Проблема полноценности семьи.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Повесть Г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аяза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Исхаки 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«Остазбикә» («Наставница»)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.Проблемы вечности общечеловеческих ценностей. Человек, смысл жизни и семейное счастье. Сила любви и преданности. Духовное самосознание героини. Жертвенность во имя любви. Психологизм повести: внутренний конфликт Сагиды.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Рассказ А</w:t>
      </w:r>
      <w:r w:rsidR="003D16AF" w:rsidRPr="00BC4887">
        <w:rPr>
          <w:rFonts w:ascii="Times New Roman" w:eastAsia="Calibri" w:hAnsi="Times New Roman" w:cs="Times New Roman"/>
          <w:sz w:val="28"/>
          <w:szCs w:val="28"/>
        </w:rPr>
        <w:t xml:space="preserve">мирхана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Еники «Ана һәм кыз» («Мать и дочь»). Психологизм и лиризм в изображении образов в произведении на военную тематику. Отображение драматических и трагических моментов военной действительности в характере и духовной стойкости человека. Теплота взаимоотношений 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матери и дочери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Поэма И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льдара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Юзеева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Гашыйклар тавы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Гора влюбленных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Оригинальность сюжета, романтический пафос, раскрытие характеров в их духовном противостоянии. Любовь как высшая ценность. Связь жизненной философии с идеализацией любви. Проблемы верности, чести, уважения к чувствам близких людей.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Драма Ш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арифа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Хуса</w:t>
      </w:r>
      <w:r w:rsidRPr="00BC4887">
        <w:rPr>
          <w:rFonts w:ascii="Times New Roman" w:eastAsia="Calibri" w:hAnsi="Times New Roman" w:cs="Calibri"/>
          <w:sz w:val="28"/>
          <w:szCs w:val="28"/>
        </w:rPr>
        <w:t>и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нова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Әни килде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Мама приехала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Сущность семейных отношений. Сложность во взаимоотношениях детей и родителей. Внимание к общечеловеческим ценностям: сострадание, ответственность за жизнь близкого человека, милосердие, любовь и уважение. Социально-этическая проблема в драме. Формирование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критического направления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в драматургии. Особенности жанра драмы.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Х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асана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Туфана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Әйткән идең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 сказанном тобой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Выражение в стихотворениях сокровенных чувств и переживаний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лирического героя. Размышления поэта о дружбе, любви, преданности и верности. Тонкий  лиризм стихотворений.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М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усы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Д</w:t>
      </w:r>
      <w:r w:rsidRPr="00BC4887">
        <w:rPr>
          <w:rFonts w:ascii="Times New Roman" w:eastAsia="Calibri" w:hAnsi="Times New Roman" w:cs="Times New Roman"/>
          <w:sz w:val="28"/>
          <w:szCs w:val="28"/>
        </w:rPr>
        <w:t>жалиля «Ышанма» («Не верь»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).Образ автора, изображение его духовной силы. Долг лирического героя перед родиной, близкими людьми. Изображение патриотических чувств лирического героя. Отождествление чувств верности и преданности перед своим народом и любимой женщиной. 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Рассказ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узаля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Мухаметшина «Тырыйк» («Прыгун»). Осознание общечеловеческих ценностей. Образ семьи в детском восприятии.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Дидактические наставления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изы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Фахретдинова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Гаилә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Семья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Функция каждого члена семьи, красота семейных взаимоотношений на примере татарской семьи. Значение семьи в жизни человека и общества. </w:t>
      </w:r>
    </w:p>
    <w:p w:rsidR="00502762" w:rsidRPr="00BC4887" w:rsidRDefault="00502762" w:rsidP="00BF2CC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Человек</w:t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 и национальный характер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Человек и нация, судьба народа, родной язык как духовная опора человека, тема бессмертия народа, нации, национальные черты характера, своеобразие национального эстетического идеала, человек как хранитель традиций своего народа. 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М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аджита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Гафури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Үзем һәм халкым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Я и мой народ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Обеспокоенность поэта за судьбу своей нации. Идея служения народу. Миссия поэта в воплощении идеи его дальнейшего развития.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Татарская литература зарубежья: Г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аяза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«Татарны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кызы» («Татарка»).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На</w:t>
      </w:r>
      <w:r w:rsidRPr="00BC4887">
        <w:rPr>
          <w:rFonts w:ascii="Times New Roman" w:eastAsia="Calibri" w:hAnsi="Times New Roman" w:cs="Times New Roman"/>
          <w:sz w:val="28"/>
          <w:szCs w:val="28"/>
        </w:rPr>
        <w:t>циональный характер и ментальность.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оберта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Миннуллина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Туган телемә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Родной язык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Образ родного языка, восхищение его крастотой и выразительностью.  Обращение автора к нему. Долг поэта перед родным языком.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каиля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Зайдуллы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«Карап торам Казаныма» («Любуюсь Казанью»). Образ Казани сквозь призму времени: прошлое, настоящее и будущее татарского народа.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«Хәтер көне» («День памяти»)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="002F138A" w:rsidRPr="00BC4887">
        <w:rPr>
          <w:rFonts w:ascii="Times New Roman" w:eastAsia="Calibri" w:hAnsi="Times New Roman" w:cs="Times New Roman"/>
          <w:sz w:val="28"/>
          <w:szCs w:val="28"/>
        </w:rPr>
        <w:t xml:space="preserve"> Проблемы возрождения и сохранения нации.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Стихотворение Раш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ита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Ахметзянова 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 туган тел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Мой родной язык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.Ц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енност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ь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 значимост</w:t>
      </w:r>
      <w:r w:rsidR="002F138A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ь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родного языка, его роли в жизни человека. Язык как символ единства нации.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Комедия Г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аяза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 Баевич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Потеря себя, своей национальной сущности. Осмеяние низменных качеств человека. Утрата душевной связи человека со своими корнями. Неразрывное единство действия и сатиры. Мастерство автора в создании индивидуальных характеров. </w:t>
      </w:r>
    </w:p>
    <w:p w:rsidR="00502762" w:rsidRPr="00BC4887" w:rsidRDefault="00502762" w:rsidP="00BF2C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Человек и</w:t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общество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Личность в социуме, влияние социальной среды на личность человека,  взаимоотношения человека и общества, человек и государственная система,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гражданственность и патриотизм, интересы личности, интересы общества, интересы государства, жизнь и идеология. 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Стихотворение Г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абдуллы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Тукая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Өзелгән өмид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Разбитая надежда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Выражение утраченных надежд и веры в свелое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Дардменда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Куанды ил, канат какты мәләкләр...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Когда страна возликовала...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Смысл, вложенный поэтом в понятие мотива Отчизны, родной земли. Чувство тоски переходящее в глубокий драматизм переживаний лирического героя. Боль поэта за судьбу народа. Переживания по поводу потери связи с народом. Чувство отчуждения и связанные с ним экзистенциальные страдания поэта.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Музыкальная драма К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арима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Тинчурина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Зәңгәр шәл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Голубая шаль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Своеобразие народного характера. Социальные мотивы в драме. Идея свободы личности. Поэтика жанра музыкальной драмы.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Драма Х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ади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Такташа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Югалган матурлык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Утраченная красота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Социально-нравственная проблематика произведения. Обращение к проблемам любви и создания семьи. Роль женщины в семье и обществе.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lastRenderedPageBreak/>
        <w:t xml:space="preserve">Противостояние господствующей в стране идеологии и реальной действительности.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Стихотворение Г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азинура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Мурата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Черек күл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«Черное озеро»). Размышления о судьбе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известных татарских личностей – жертв тоталитарной системы.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Проблема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определения </w:t>
      </w:r>
      <w:r w:rsidRPr="00BC4887">
        <w:rPr>
          <w:rFonts w:ascii="Times New Roman" w:eastAsia="Calibri" w:hAnsi="Times New Roman" w:cs="Calibri"/>
          <w:sz w:val="28"/>
          <w:szCs w:val="28"/>
        </w:rPr>
        <w:t>места человека в обществе.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</w:rPr>
        <w:t>Стихотворение Х</w:t>
      </w:r>
      <w:r w:rsidR="003D16AF" w:rsidRPr="00BC4887">
        <w:rPr>
          <w:rFonts w:ascii="Times New Roman" w:eastAsia="Calibri" w:hAnsi="Times New Roman" w:cs="Calibri"/>
          <w:sz w:val="28"/>
          <w:szCs w:val="28"/>
        </w:rPr>
        <w:t xml:space="preserve">арраса </w:t>
      </w:r>
      <w:r w:rsidRPr="00BC4887">
        <w:rPr>
          <w:rFonts w:ascii="Times New Roman" w:eastAsia="Calibri" w:hAnsi="Times New Roman" w:cs="Calibri"/>
          <w:sz w:val="28"/>
          <w:szCs w:val="28"/>
        </w:rPr>
        <w:t>Аюпова 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Әманәт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Завещание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Образ песни, как завещание одного поколения другому. </w:t>
      </w:r>
      <w:r w:rsidRPr="00BC4887">
        <w:rPr>
          <w:rFonts w:ascii="Times New Roman" w:eastAsia="Calibri" w:hAnsi="Times New Roman" w:cs="Calibri"/>
          <w:sz w:val="28"/>
          <w:szCs w:val="28"/>
        </w:rPr>
        <w:t>Восхваление н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равственных качеств человека: честь, достоинство, человеколюбие, патриотизм, солидарность.</w:t>
      </w:r>
    </w:p>
    <w:p w:rsidR="00502762" w:rsidRPr="00BC4887" w:rsidRDefault="003D16AF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Разиля </w:t>
      </w:r>
      <w:r w:rsidR="00502762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Валиева </w:t>
      </w:r>
      <w:r w:rsidR="00502762" w:rsidRPr="00BC4887">
        <w:rPr>
          <w:rFonts w:ascii="Times New Roman" w:eastAsia="Calibri" w:hAnsi="Times New Roman" w:cs="Calibri"/>
          <w:sz w:val="28"/>
          <w:szCs w:val="28"/>
        </w:rPr>
        <w:t>«Ватаным» («Отчизна моя»). Патриотический настрой стихотворения. Образ народа-победителя. Чувство гордости за свою родину, за свой народ.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sz w:val="28"/>
          <w:szCs w:val="28"/>
          <w:lang w:val="tt-RU"/>
        </w:rPr>
        <w:t>Человек</w:t>
      </w:r>
      <w:r w:rsidRPr="00BC4887">
        <w:rPr>
          <w:rFonts w:ascii="Times New Roman" w:eastAsia="Calibri" w:hAnsi="Times New Roman" w:cs="Calibri"/>
          <w:b/>
          <w:sz w:val="28"/>
          <w:szCs w:val="28"/>
        </w:rPr>
        <w:t xml:space="preserve"> и история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</w:rPr>
        <w:t xml:space="preserve">Роль личности в истории, вечное и исторически обусловленное в жизни человека и в культуре, свобода человека в условиях абсолютной несвободы, человек в прошлом, настоящем и в будущем.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Дардменда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Без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Жизнь лирического героя, размышления о ходе истории и судьбы человека. Вопросы жизни и смерти, судьбы, бренности жизни. Экзистенциальный мотив.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Стихотворение Х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асана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Туфана 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Хәят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Жизнь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Возрождение веры в победу добра, справедливости, в возможность счастья. Осознание лирическим героем его необходимости обществу, государству.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Повесть А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яза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Гилязева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Ягез, бер дога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Давайте помолимся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  Автобиографический характер повести. Целостный образ времени, власти, системы. Проблема человека в тоталитарной системе. Осуждение культа личности. Богатство национальной жизни, истории, особенности национального характера.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Рассказ Р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устема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Галиуллина «Боссоойко» («Боссоойко»). Образ Гиззатуллы Рахматуллина. Смелость, мужество, глубокая вера в идею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 xml:space="preserve">свободы. </w:t>
      </w:r>
      <w:r w:rsidR="003D16AF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Отображение в произведении связей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якутского и татарского народов.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Повесть М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>ухаммета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Магдеева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Кеше китә – җыры кала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Человек уходит – песня остается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Своеобразие лирического повествования. Мастерство писателя в создании индивидуальных характеров. Поиск духовных основ бытия. Эстетические и нравственные проблемы, поднятые в повести. Мотив прошлого – мотив ухода людей, традиций, обычаев.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Драма Т</w:t>
      </w:r>
      <w:r w:rsidR="003D16AF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уфана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Миннуллина  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Шәҗәрә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bCs/>
          <w:sz w:val="28"/>
          <w:szCs w:val="28"/>
          <w:lang w:val="tt-RU"/>
        </w:rPr>
        <w:t>Родословная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).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Философское осмысление прошлого и настоящего народа. Своеобразие композиционной формы.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Стремление осознать основ человечесности, способных поддержать человека в периоды исторических испытаний. Театральный роман З</w:t>
      </w:r>
      <w:r w:rsidR="00B4153B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ульфата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Хакима «Гасыр моңы» («Грусть века»).</w:t>
      </w:r>
    </w:p>
    <w:p w:rsidR="00502762" w:rsidRPr="00BC4887" w:rsidRDefault="00502762" w:rsidP="00BF2CC2">
      <w:pPr>
        <w:spacing w:after="0" w:line="360" w:lineRule="auto"/>
        <w:ind w:firstLine="709"/>
        <w:rPr>
          <w:rFonts w:ascii="Times New Roman" w:eastAsia="Calibri" w:hAnsi="Times New Roman" w:cs="Calibri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b/>
          <w:sz w:val="28"/>
          <w:szCs w:val="28"/>
          <w:lang w:val="tt-RU"/>
        </w:rPr>
        <w:t xml:space="preserve">Человек и природа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Взаимовязь человека и природы, участие природы в судьбе человека, проблемы освоения и покорения природы, ответственность человека перед природой, любовь человека к природе, ее понимание, сохранение. 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Стихотворение К</w:t>
      </w:r>
      <w:r w:rsidR="00B4153B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лары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Булатовой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Шушы яктан, шушы туфрактан без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Отсюда родом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Изображение жизни природы и жизни человека в их нерасторжимом единстве. Выражение переживаний и мироощущения лирического героя.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Стихотворение Г</w:t>
      </w:r>
      <w:r w:rsidR="00B4153B" w:rsidRPr="00BC4887">
        <w:rPr>
          <w:rFonts w:ascii="Times New Roman" w:eastAsia="Calibri" w:hAnsi="Times New Roman" w:cs="Calibri"/>
          <w:sz w:val="28"/>
          <w:szCs w:val="28"/>
          <w:lang w:val="tt-RU"/>
        </w:rPr>
        <w:t>ульшат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Зайнашевой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Таулар моңы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Мелодия гор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 Прошлое и настоящее.  Невозвратное течение человеческой  жизни. Образ родника. Мотивы единства красоты человека, красоты природы, красоты жизни. 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Повесть Ф</w:t>
      </w:r>
      <w:r w:rsidR="00B4153B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аузии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Байрамовой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Болын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Луг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Красота природы, страх о ее потере. Раскрытие потребительского отношения людей к природе. Предательство </w:t>
      </w:r>
      <w:r w:rsidR="00D914A6" w:rsidRPr="00BC4887">
        <w:rPr>
          <w:rFonts w:ascii="Times New Roman" w:eastAsia="Calibri" w:hAnsi="Times New Roman" w:cs="Calibri"/>
          <w:sz w:val="28"/>
          <w:szCs w:val="28"/>
          <w:lang w:val="tt-RU"/>
        </w:rPr>
        <w:t>природы человеком.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Превосходство внутреннего мира личности над общественно-исторической действительностью. Психологический реализм.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lastRenderedPageBreak/>
        <w:t>Повесть Н</w:t>
      </w:r>
      <w:r w:rsidR="00B4153B" w:rsidRPr="00BC4887">
        <w:rPr>
          <w:rFonts w:ascii="Times New Roman" w:eastAsia="Calibri" w:hAnsi="Times New Roman" w:cs="Calibri"/>
          <w:sz w:val="28"/>
          <w:szCs w:val="28"/>
          <w:lang w:val="tt-RU"/>
        </w:rPr>
        <w:t>абиры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Гиматдиновой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Ак торна каргышы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Заклинание белого журавля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Мифологический сюжет. Мифологизмы, как признаки 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   </w:t>
      </w:r>
    </w:p>
    <w:p w:rsidR="002F138A" w:rsidRPr="00BC4887" w:rsidRDefault="002F138A" w:rsidP="002F138A">
      <w:pPr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b/>
          <w:sz w:val="28"/>
          <w:szCs w:val="28"/>
          <w:lang w:val="tt-RU"/>
        </w:rPr>
        <w:t>Углубленный уровень</w:t>
      </w:r>
    </w:p>
    <w:p w:rsidR="002F138A" w:rsidRPr="00BC4887" w:rsidRDefault="002F138A" w:rsidP="002F13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Человек как высшая ценность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Человек, нравственное начало в человеке, проблема духовного потенциала личности и его реализация, свое «Я» в человеке, индивидуальное в человеке, человек  перед судом своей совести, выражение отношения к другим людям, становление личности, личность и мир, судьба человека.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Стихотворения Габдуллы Тукая «Шагыйрь» («Поэт»), «Кыйтга»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Көчләремне мин...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 </w:t>
      </w:r>
      <w:r w:rsidRPr="00BC4887">
        <w:rPr>
          <w:rFonts w:ascii="Times New Roman" w:eastAsia="Calibri" w:hAnsi="Times New Roman" w:cs="Times New Roman"/>
          <w:sz w:val="28"/>
          <w:szCs w:val="28"/>
        </w:rPr>
        <w:t>(«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Отрывок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 («Силы я свои…»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), Проблема жизни и смерти, смысла жизни, 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Повесть Гали Рахима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Идель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Поиски героем смысла жизни. Мотив одиночества. Выражение душевных настроений, состояний человека через описание картин природы. Роль перцептивного хронотопа в понимании психологического состояния лирического героя. Нерасторжимость судьбы человека с судьбой нации.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Равиля Файзуллина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Җаныңның ваклыгын...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Мелочность души твоей...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Проблема свободы личности и свободы мнений. Чувство собственного достоинства лирического героя.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Стихотворение Радифа Гаташа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</w:t>
      </w:r>
      <w:r w:rsidRPr="00BC4887">
        <w:rPr>
          <w:rFonts w:ascii="Times New Roman" w:eastAsia="Calibri" w:hAnsi="Times New Roman" w:cs="Times New Roman"/>
          <w:sz w:val="28"/>
          <w:szCs w:val="28"/>
        </w:rPr>
        <w:t>авап бир, табигать»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Ответь мне, природа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Проблема духовного потенциала личности, его реализация. Поиск духовных основ бытия. Высшие ценности: любовь, вера, духовность, истина.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Рената Хариса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Алтын төрән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Золотой лемех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Страницы истории. Символическое звучание образа Времени. Человек во Времени. Способность Человека овладеть пространством Времени.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lastRenderedPageBreak/>
        <w:t xml:space="preserve"> Поэма Ильдара Юзеева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Өчәү чыктык ерак юлга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 втроем отправились в путь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 Проблема поиска человеком смысла жизни. Определение жизненных целей. Миссия человека на этой земле. Символические образы в поэме. Категории добра, красоты.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Зульфата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Кем әле син?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А кто ты?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Дүрт җыр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Четыре песни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Смысл жизни, быстротечность жизни человека. Важность совершения добрых дел.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Мудариса Агълямова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Курпылар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«Молодая поросль»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Вечность бытия. Вера в непокоримость человечества перед историческими потрясениями, войнами.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Стихотворения Рамиса Аймата «Кошмы? Колмы?» («Птица ли? Иль раб?»), «Җәйнең соңгы җыры» («Последняя песня лета»). Философские взгляды лирического героя. Противопоставление материального бытия и стремления к  свободе, связанные с ним мотивы тоски, светлой грусти. Образы уходящего лета и наступающей осени.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Лилии Гибадуллиной «Ә очасы килә...» («А хочется летать...»),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«...Җирдән – күккә, күктән җиргә кадәр...» («От земли – до неба, от неба до земли»). Желания лирического героя и реальность. Мотив неосуществимой мечты. Два образа окна: окно человеческой души и окно во Вселенную.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Человек и семья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Человек и семейные отношения. Место человека в семье. Любовь в жизни человека. Доверие, уважение, верность – главные семейные ценности. Роль родителей в семье. Проблема полноценности семьи.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Повесть Гаяза </w:t>
      </w:r>
      <w:r w:rsidR="001A0D33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Исхаки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«Остазбикә» («Наставница»)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.Проблемы вечности общечеловеческих ценностей. Человек, смысл жизни и семейное счастье. Сила любви и преданности. Духовное самосознание героини. Жертвенность во имя любви. Психологизм повести: внутренний конфликт Сагиды.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Рассказ Амирхана Еники «Ана һәм кыз» («Мать и дочь»). Психологизм и лиризм в изображении образов в произведении на военную тематику. </w:t>
      </w:r>
      <w:r w:rsidRPr="00BC4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Отображение драматических и трагических моментов военной действительности в характере и духовной стойкости человека. Теплота взаимоотношений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матери и дочери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Поэма Ильдара Юзеева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Гашыйклар тавы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Гора влюбленных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Оригинальность сюжета, романтический пафос, раскрытие характеров в их духовном противостоянии. Любовь как высшая ценность. Связь жизненной философии с идеализацией любви. Проблемы верности, чести, уважения к чувствам близких людей.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Драма Шарифа Хуса</w:t>
      </w:r>
      <w:r w:rsidRPr="00BC4887">
        <w:rPr>
          <w:rFonts w:ascii="Times New Roman" w:eastAsia="Calibri" w:hAnsi="Times New Roman" w:cs="Calibri"/>
          <w:sz w:val="28"/>
          <w:szCs w:val="28"/>
        </w:rPr>
        <w:t>и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нова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Әни килде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Мама приехала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Сущность семейных отношений. Сложность во взаимоотношениях детей и родителей. Внимание к общечеловеческим ценностям: сострадание, ответственность за жизнь близкого человека, милосердие, любовь и уважение. Социально-этическая проблема в драме. Формирование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критического направления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в драматургии. Особенности жанра драмы.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Стихотворения Хасана Туфана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Әйткән идең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 сказанном тобой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Тамчылар ни диләр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О чем поет капель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Выражение в стихотворениях сокровенных чувств и переживаний лирического героя. Размышления поэта о дружбе, любви, преданности и верности. Тонкий  лиризм стихотворений.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Стихотворение Мусы Д</w:t>
      </w:r>
      <w:r w:rsidRPr="00BC4887">
        <w:rPr>
          <w:rFonts w:ascii="Times New Roman" w:eastAsia="Calibri" w:hAnsi="Times New Roman" w:cs="Times New Roman"/>
          <w:sz w:val="28"/>
          <w:szCs w:val="28"/>
        </w:rPr>
        <w:t>жалиля «Ышанма» («Не верь»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).Образ автора, изображение его духовной силы. Долг лирического героя перед родиной, близкими людьми. Изображение патриотических чувств лирического героя. Отождествление чувств верности и преданности перед своим народом и любимой женщиной. 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Рассказ Рузаля Мухаметшина «Тырыйк» («Прыгун»). Осознание общечеловеческих ценностей. Образ семьи в детском восприятии.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Дидактические наставления Ризы Фахретдинова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Гаилә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Семья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Функция каждого члена семьи, красота семейных взаимоотношений на примере татарской семьи. Значение семьи в жизни человека и общества. </w:t>
      </w:r>
    </w:p>
    <w:p w:rsidR="002F138A" w:rsidRPr="00BC4887" w:rsidRDefault="002F138A" w:rsidP="002F138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Человек</w:t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 и национальный характер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Человек и нация, судьба народа, родной язык как духовная опора человека, тема бессмертия народа, нации, национальные черты характера, своеобразие национального эстетического идеала, человек как хранитель традиций своего народа. 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Шаехзады Бабича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Халкым өчен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Во имя народа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Образы Родины и татарского народа, их неразрывность. 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Маджита Гафури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Үзем һәм халкым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Я и мой народ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Обеспокоенность поэта за судьбу своей нации. Идея служения народу. Миссия поэта в воплощении идеи его дальнейшего развития.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Татарская литература зарубежья: Гаяза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«Татарны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кызы» («Татарка»).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На</w:t>
      </w:r>
      <w:r w:rsidRPr="00BC4887">
        <w:rPr>
          <w:rFonts w:ascii="Times New Roman" w:eastAsia="Calibri" w:hAnsi="Times New Roman" w:cs="Times New Roman"/>
          <w:sz w:val="28"/>
          <w:szCs w:val="28"/>
        </w:rPr>
        <w:t>циональный характер и ментальность.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Роберта Миннуллина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Туган телемә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Родной язык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Образ родного языка, восхищение его крастотой и выразительностью.  Обращение автора к нему. Долг поэта перед родным языком.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Ркаиля Зайдуллы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«Карап торам Казаныма» («Любуюсь Казанью»). Образ Казани сквозь призму времени: прошлое, настоящее и будущее татарского народа. Проблемы возрождения и сохранения нации.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Стихотворения «Хәтер көне» («День памяти»), «Без очарга әзерләнгән идек...» («Мы готовились к полету»).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Стихотворение Рашита Ахметзянова 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И туган тел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Мой родной язык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),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Бергәләп  җырлыйк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Споем вместе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Раскрытие в стихотворениях ценности и значимости родного языка, его роли в жизни человека. Язык как символ единства нации.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Комедия Гаяза Исхаки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Җан Баевич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Потеря себя, своей национальной сущности. Осмеяние низменных качеств человека. Утрата душевной связи человека со своими корнями. Неразрывное единство действия и сатиры. Мастерство автора в создании индивидуальных характеров. </w:t>
      </w:r>
    </w:p>
    <w:p w:rsidR="002F138A" w:rsidRPr="00BC4887" w:rsidRDefault="002F138A" w:rsidP="002F138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Человек и</w:t>
      </w:r>
      <w:r w:rsidRPr="00BC4887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общество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Личность в социуме, влияние социальной среды на личность человека,  взаимоотношения человека и общества, человек и государственная система,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гражданственность и патриотизм, интересы личности, интересы общества, интересы государства, жизнь и идеология. 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Габдуллы  Тукая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Өзелгән өмид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Разбитая надежда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Выражение утраченных надежд и веры в свелое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Сагита Рамиева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Сүзем һәм үзем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Я и мое слово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Поиск жизненного идеала. Духовный мир лирического героя. Определение новых путей творческой деятельности поэта. Противопоставление его надежд и реальной действительности. 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Дардменда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Куанды ил, канат какты мәләкләр...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Когда страна возликовала...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Смысл, вложенный поэтом в понятие мотива Отчизны, родной земли. Чувство тоски переходящее в глубокий драматизм переживаний лирического героя. Боль поэта за судьбу народа. Переживания по поводу потери связи с народом. Чувство отчуждения и связанные с ним экзистенциальные страдания поэта.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Музыкальная драма Карима Тинчурина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Зәңгәр шәл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Голубая шаль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Своеобразие народного характера. Социальные мотивы в драме. Идея свободы личности. Поэтика жанра музыкальной драмы.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Драма Хади Такташа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Югалган матурлык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Утраченная красота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Социально-нравственная проблематика произведения. Обращение к проблемам любви и создания семьи. Роль женщины в семье и обществе. Противостояние господствующей в стране идеологии и реальной действительности.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Газинура Мурата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Черек күл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«Черное озеро»). Размышления о судьбе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известных татарских личностей – жертв тоталитарной системы.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Проблема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определения </w:t>
      </w:r>
      <w:r w:rsidRPr="00BC4887">
        <w:rPr>
          <w:rFonts w:ascii="Times New Roman" w:eastAsia="Calibri" w:hAnsi="Times New Roman" w:cs="Calibri"/>
          <w:sz w:val="28"/>
          <w:szCs w:val="28"/>
        </w:rPr>
        <w:t>места человека в обществе.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</w:rPr>
        <w:lastRenderedPageBreak/>
        <w:t>Стихотворение Харраса Аюпова 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Әманәт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Завещание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Образ песни, как завещание одного поколения другому. </w:t>
      </w:r>
      <w:r w:rsidRPr="00BC4887">
        <w:rPr>
          <w:rFonts w:ascii="Times New Roman" w:eastAsia="Calibri" w:hAnsi="Times New Roman" w:cs="Calibri"/>
          <w:sz w:val="28"/>
          <w:szCs w:val="28"/>
        </w:rPr>
        <w:t>Восхваление н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равственных качеств человека: честь, достоинство, человеколюбие, патриотизм, солидарность.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Разиля Валиева </w:t>
      </w:r>
      <w:r w:rsidRPr="00BC4887">
        <w:rPr>
          <w:rFonts w:ascii="Times New Roman" w:eastAsia="Calibri" w:hAnsi="Times New Roman" w:cs="Calibri"/>
          <w:sz w:val="28"/>
          <w:szCs w:val="28"/>
        </w:rPr>
        <w:t>«Ватаным» («Отчизна моя»). Патриотический настрой стихотворения. Образ народа-победителя. Чувство гордости за свою родину, за свой народ.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sz w:val="28"/>
          <w:szCs w:val="28"/>
          <w:lang w:val="tt-RU"/>
        </w:rPr>
        <w:t>Человек</w:t>
      </w:r>
      <w:r w:rsidRPr="00BC4887">
        <w:rPr>
          <w:rFonts w:ascii="Times New Roman" w:eastAsia="Calibri" w:hAnsi="Times New Roman" w:cs="Calibri"/>
          <w:b/>
          <w:sz w:val="28"/>
          <w:szCs w:val="28"/>
        </w:rPr>
        <w:t xml:space="preserve"> и история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</w:rPr>
        <w:t xml:space="preserve">Роль личности в истории, вечное и исторически обусловленное в жизни человека и в культуре, свобода человека в условиях абсолютной несвободы, человек в прошлом, настоящем и в будущем.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Дардменда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Без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Жизнь лирического героя, размышления о ходе истории и судьбы человека. Вопросы жизни и смерти, судьбы, бренности жизни. Экзистенциальный мотив.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Хасана  Туфана 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Хәят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Жизнь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Возрождение веры в победу добра, справедливости, в возможность счастья. Осознание лирическим героем его необходимости обществу, государству.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Повесть Аяза Гилязева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Ягез, бер дога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Давайте помолимся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  Автобиографический характер повести. Целостный образ времени, власти, системы. Проблема человека в тоталитарной системе. Осуждение культа личности. Богатство национальной жизни, истории, особенности национального характера.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Роман Флуса Латифи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Хыянәт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Измена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 Историческая основа романа.  Уклад жизни двух народов, рассмотрение их в плане сравнения. Черты национального характера: терпеливость, милосердие, честность, гордость, смелость, решительность, стойкость, самотверженность. Их воплощение в главном герое произведения. Особенности его национального мировоззрения.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Рассказ Рустема Галиуллина «Боссоойко» («Боссоойко»). Образ Гиззатуллы Рахматуллина. Смелость, мужество, глубокая вера в идею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свободы. Отображение в произведении связей якутского и татарского народов.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Повесть Мухаммета Магдеева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Кеше китә – җыры кала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Человек уходит – песня остается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Своеобразие лирического повествования. Мастерство писателя в создании индивидуальных характеров. Поиск духовных основ бытия. Эстетические и нравственные проблемы, поднятые в повести. Мотив прошлого – мотив ухода людей, традиций, обычаев.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Драма Туфана Миннуллина  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Шәҗәрә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«</w:t>
      </w:r>
      <w:r w:rsidRPr="00BC4887">
        <w:rPr>
          <w:rFonts w:ascii="Times New Roman" w:hAnsi="Times New Roman" w:cs="Times New Roman"/>
          <w:bCs/>
          <w:sz w:val="28"/>
          <w:szCs w:val="28"/>
          <w:lang w:val="tt-RU"/>
        </w:rPr>
        <w:t>Родословная</w:t>
      </w:r>
      <w:r w:rsidRPr="00BC4887">
        <w:rPr>
          <w:rFonts w:ascii="Times New Roman" w:hAnsi="Times New Roman" w:cs="Times New Roman"/>
          <w:noProof/>
          <w:sz w:val="28"/>
          <w:szCs w:val="28"/>
          <w:lang w:val="tt-RU"/>
        </w:rPr>
        <w:t>»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).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Философское осмысление прошлого и настоящего народа. Своеобразие композиционной формы.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Стремление осознать основ человечесности, способных поддержать человека в периоды исторических испытаний. Театральный роман Зульфата Хакима «Гасыр моңы» («Грусть века»).</w:t>
      </w:r>
    </w:p>
    <w:p w:rsidR="002F138A" w:rsidRPr="00BC4887" w:rsidRDefault="002F138A" w:rsidP="002F138A">
      <w:pPr>
        <w:spacing w:after="0" w:line="360" w:lineRule="auto"/>
        <w:ind w:firstLine="709"/>
        <w:rPr>
          <w:rFonts w:ascii="Times New Roman" w:eastAsia="Calibri" w:hAnsi="Times New Roman" w:cs="Calibri"/>
          <w:b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b/>
          <w:sz w:val="28"/>
          <w:szCs w:val="28"/>
          <w:lang w:val="tt-RU"/>
        </w:rPr>
        <w:t xml:space="preserve">Человек и природа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Взаимовязь человека и природы, участие природы в судьбе человека, проблемы освоения и покорения природы, ответственность человека перед природой, любовь человека к природе, ее понимание, сохранение. 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Клары Булатовой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Шушы яктан, шушы туфрактан без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Отсюда родом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Изображение жизни природы и жизни человека в их нерасторжимом единстве. Выражение переживаний и мироощущения лирического героя.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Стихотворение Гульшат Зайнашевой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Таулар моңы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Мелодия гор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).  Прошлое и настоящее.  Невозвратное течение человеческой  жизни. Образ родника. Мотивы единства красоты человека, красоты природы, красоты жизни. 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Повесть Фаузии Байрамовой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Болын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Луг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 Красота природы, страх о ее потере. Раскрытие потребительского отношения людей к природе. Предательство природы человеком. Превосходство внутреннего мира личности над общественно-исторической действительностью. Психологический реализм.</w:t>
      </w:r>
    </w:p>
    <w:p w:rsidR="002F138A" w:rsidRPr="00BC4887" w:rsidRDefault="002F138A" w:rsidP="002F138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lastRenderedPageBreak/>
        <w:t xml:space="preserve">Повесть Набиры Гиматдиновой 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Ак торна каргышы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Calibri"/>
          <w:sz w:val="28"/>
          <w:szCs w:val="28"/>
        </w:rPr>
        <w:t>«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Заклинание белого журавля</w:t>
      </w:r>
      <w:r w:rsidRPr="00BC4887">
        <w:rPr>
          <w:rFonts w:ascii="Times New Roman" w:eastAsia="Calibri" w:hAnsi="Times New Roman" w:cs="Calibri"/>
          <w:sz w:val="28"/>
          <w:szCs w:val="28"/>
        </w:rPr>
        <w:t>»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>). Мифологический сюжет. Мифологизмы, как признаки 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  <w:lang w:val="tt-RU"/>
        </w:rPr>
        <w:t xml:space="preserve">Блок 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  <w:lang w:val="en-US"/>
        </w:rPr>
        <w:t>III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. Теория литературы</w:t>
      </w:r>
    </w:p>
    <w:p w:rsidR="002F138A" w:rsidRPr="00BC4887" w:rsidRDefault="002F138A" w:rsidP="002F138A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Базовый и углубленный уровни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Род и жанр литературы. </w:t>
      </w:r>
      <w:r w:rsidRPr="00BC4887">
        <w:rPr>
          <w:rFonts w:ascii="Times New Roman" w:eastAsia="Calibri" w:hAnsi="Times New Roman" w:cs="Calibri"/>
          <w:sz w:val="28"/>
          <w:szCs w:val="28"/>
        </w:rPr>
        <w:t>Литературные роды: эпос, лирика и драма. Жанр. Эпические жанры. Лиричес</w:t>
      </w:r>
      <w:r w:rsidR="001A0D33" w:rsidRPr="00BC4887">
        <w:rPr>
          <w:rFonts w:ascii="Times New Roman" w:eastAsia="Calibri" w:hAnsi="Times New Roman" w:cs="Calibri"/>
          <w:sz w:val="28"/>
          <w:szCs w:val="28"/>
        </w:rPr>
        <w:t xml:space="preserve">кие жанры. Драматические жанры. Музыкальная драма. Театральный роман. </w:t>
      </w:r>
      <w:r w:rsidRPr="00BC4887">
        <w:rPr>
          <w:rFonts w:ascii="Times New Roman" w:eastAsia="Calibri" w:hAnsi="Times New Roman" w:cs="Calibri"/>
          <w:sz w:val="28"/>
          <w:szCs w:val="28"/>
        </w:rPr>
        <w:t>Лиро-эпические жанры.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Образность в литературном произведении. </w:t>
      </w:r>
      <w:r w:rsidRPr="00BC4887">
        <w:rPr>
          <w:rFonts w:ascii="Times New Roman" w:eastAsia="Calibri" w:hAnsi="Times New Roman" w:cs="Calibri"/>
          <w:sz w:val="28"/>
          <w:szCs w:val="28"/>
        </w:rPr>
        <w:t>Образ, символ, деталь</w:t>
      </w:r>
      <w:r w:rsidR="001A0D33" w:rsidRPr="00BC4887">
        <w:rPr>
          <w:rFonts w:ascii="Times New Roman" w:eastAsia="Calibri" w:hAnsi="Times New Roman" w:cs="Calibri"/>
          <w:sz w:val="28"/>
          <w:szCs w:val="28"/>
        </w:rPr>
        <w:t xml:space="preserve">. 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Образы людей: главный герой, второстепенный герой, персонажи, участвующие в действии, собирательные образы. Персонаж, характер, тип. Лирический герой, повествователь, лирическое «я», образ автора, авторская позиция. Образы природы, образы-вещи, мифологические образы, фантастические образы. 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Литературное произведение. Форма и содержание. 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Содержание: событие, подтекст, контекст. </w:t>
      </w:r>
      <w:r w:rsidR="00B4153B" w:rsidRPr="00BC4887">
        <w:rPr>
          <w:rFonts w:ascii="Times New Roman" w:eastAsia="Calibri" w:hAnsi="Times New Roman" w:cs="Calibri"/>
          <w:sz w:val="28"/>
          <w:szCs w:val="28"/>
        </w:rPr>
        <w:t>П</w:t>
      </w:r>
      <w:r w:rsidRPr="00BC4887">
        <w:rPr>
          <w:rFonts w:ascii="Times New Roman" w:eastAsia="Calibri" w:hAnsi="Times New Roman" w:cs="Calibri"/>
          <w:sz w:val="28"/>
          <w:szCs w:val="28"/>
        </w:rPr>
        <w:t>афос</w:t>
      </w:r>
      <w:r w:rsidR="001A0D33" w:rsidRPr="00BC4887">
        <w:rPr>
          <w:rFonts w:ascii="Times New Roman" w:eastAsia="Calibri" w:hAnsi="Times New Roman" w:cs="Calibri"/>
          <w:sz w:val="28"/>
          <w:szCs w:val="28"/>
        </w:rPr>
        <w:t xml:space="preserve"> (виды пафоса).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Идеал. Изображенный мир. Психологизм. Место и время в художественном произведении (хронотоп). 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Литературное творчество. Художественные средства и стиль. </w:t>
      </w:r>
      <w:r w:rsidRPr="00BC4887">
        <w:rPr>
          <w:rFonts w:ascii="Times New Roman" w:eastAsia="Calibri" w:hAnsi="Times New Roman" w:cs="Calibri"/>
          <w:sz w:val="28"/>
          <w:szCs w:val="28"/>
        </w:rPr>
        <w:t>Художественные приемы: повтор, параллелизм, противопоставление, ретроспекция.</w:t>
      </w:r>
      <w:r w:rsidR="000A6C9D"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 Риторический вопрос.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 Особенности стихотворной и прозаической форм словесного выражения. Ритм, рифма, стих, строфа. Стихосложение. Формы смеха: юмор, сатира, сарказм. Авторский стиль: юмористический, трагический, экзистенциальный, публицистический и др. начала. 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История литературы. 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Традиции и новаторство. Религиозная литература, светская литература. 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 xml:space="preserve">Литературный процесс. </w:t>
      </w:r>
      <w:r w:rsidRPr="00BC4887">
        <w:rPr>
          <w:rFonts w:ascii="Times New Roman" w:eastAsia="Calibri" w:hAnsi="Times New Roman" w:cs="Calibri"/>
          <w:sz w:val="28"/>
          <w:szCs w:val="28"/>
        </w:rPr>
        <w:t xml:space="preserve">Понятие о литературном процессе и периодах </w:t>
      </w:r>
      <w:r w:rsidRPr="00BC4887">
        <w:rPr>
          <w:rFonts w:ascii="Times New Roman" w:eastAsia="Calibri" w:hAnsi="Times New Roman" w:cs="Calibri"/>
          <w:sz w:val="28"/>
          <w:szCs w:val="28"/>
        </w:rPr>
        <w:lastRenderedPageBreak/>
        <w:t xml:space="preserve">в развитии литературы. </w:t>
      </w:r>
    </w:p>
    <w:p w:rsidR="00502762" w:rsidRPr="00BC4887" w:rsidRDefault="00502762" w:rsidP="00BF2CC2">
      <w:pPr>
        <w:widowControl w:val="0"/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C488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Литературное направление и течение</w:t>
      </w:r>
      <w:r w:rsidRPr="00BC4887">
        <w:rPr>
          <w:rFonts w:ascii="Times New Roman" w:eastAsia="Calibri" w:hAnsi="Times New Roman" w:cs="Times New Roman"/>
          <w:sz w:val="28"/>
          <w:szCs w:val="28"/>
          <w:lang w:val="be-BY"/>
        </w:rPr>
        <w:t>. Реализм. Романтизм. Модернизм. Крестьянский реализм, сентиментальный реализм, интеллектуальный реализм как течения неореализма. Магический реализм. Экспрессионизм. Экзистенциализм.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Блок </w:t>
      </w:r>
      <w:r w:rsidRPr="00BC4887">
        <w:rPr>
          <w:rFonts w:ascii="Times New Roman" w:eastAsia="Calibri" w:hAnsi="Times New Roman" w:cs="Calibri"/>
          <w:b/>
          <w:bCs/>
          <w:sz w:val="28"/>
          <w:szCs w:val="28"/>
          <w:lang w:val="en-US"/>
        </w:rPr>
        <w:t>I</w:t>
      </w:r>
      <w:r w:rsidRPr="00BC488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BC488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BC4887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Рекомендованный список литературных произведений для внеклассного чтения и заучивания наизусть</w:t>
      </w:r>
    </w:p>
    <w:p w:rsidR="002F138A" w:rsidRPr="00BC4887" w:rsidRDefault="002F138A" w:rsidP="001A0D3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Calibri"/>
          <w:b/>
          <w:bCs/>
          <w:sz w:val="28"/>
          <w:szCs w:val="28"/>
        </w:rPr>
        <w:t>Базовый и углубленный уровни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hAnsi="Times New Roman" w:cs="Times New Roman"/>
          <w:i/>
          <w:sz w:val="28"/>
          <w:szCs w:val="28"/>
          <w:lang w:val="tt-RU"/>
        </w:rPr>
        <w:t>Для заучивания наизусть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 xml:space="preserve">: Тукай Г. </w:t>
      </w:r>
      <w:r w:rsidR="00153DCC"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«Шагыйрь»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(«Поэт»). Джалиль М. «Ышанма» («Не верь»). Файзуллин Р. «Җаныңның ваклыгын...» («Мелочность души твоей...»). Р. Миннуллин «Туган телемә» </w:t>
      </w:r>
      <w:r w:rsidRPr="00BC4887">
        <w:rPr>
          <w:rFonts w:ascii="Times New Roman" w:eastAsia="Calibri" w:hAnsi="Times New Roman" w:cs="Times New Roman"/>
          <w:sz w:val="28"/>
          <w:szCs w:val="28"/>
        </w:rPr>
        <w:t>(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«Родному языку»).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Cs/>
          <w:i/>
          <w:sz w:val="28"/>
          <w:szCs w:val="28"/>
          <w:lang w:val="tt-RU"/>
        </w:rPr>
        <w:t>Для внеклассного чтения: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Воспоминание Мотыйгуллы Тухфатуллина о Г.Тукае.Научная публицистика Махмутовой А. «Сорбоннада белем алган Сара» («Сара, выпускница Сорбонны»), «Ләбибә Хөсәения» («Лябиба Хусаения»), «Фатиха Аитова», «Зөһрә Акчурина-Гаспралы» («Зухра Акчурина-Гаспралы»), «Мөхлисә Буби» («Мухлиса Буби»). М. Галяу «Болганчык еллар» («Муть»). Яруллин Ф. «Яралы язмышлар» («Былинка на ветру»). Абсалямов А.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«Ак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чәчәкләр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Белые цветы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). Фаттах Н. «Кичү» («Переправа»). Еники А. «Саз чәчәге» («Болотный цветок»).</w:t>
      </w:r>
    </w:p>
    <w:p w:rsidR="00502762" w:rsidRPr="00BC4887" w:rsidRDefault="00502762" w:rsidP="00BF2CC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bCs/>
          <w:sz w:val="28"/>
          <w:szCs w:val="28"/>
        </w:rPr>
        <w:t>11 класс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hAnsi="Times New Roman" w:cs="Times New Roman"/>
          <w:i/>
          <w:sz w:val="28"/>
          <w:szCs w:val="28"/>
          <w:lang w:val="tt-RU"/>
        </w:rPr>
        <w:t>Для заучивания наизусть</w:t>
      </w:r>
      <w:r w:rsidRPr="00BC4887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Туфан Х. «Хәят» («</w:t>
      </w:r>
      <w:r w:rsidRPr="00BC4887">
        <w:rPr>
          <w:rFonts w:ascii="Times New Roman" w:eastAsia="Calibri" w:hAnsi="Times New Roman" w:cs="Times New Roman"/>
          <w:sz w:val="28"/>
          <w:szCs w:val="28"/>
        </w:rPr>
        <w:t>Жизнь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»). Булатова  К. «Шушы яктан, шушы туфрактан без» («Отсюда родом»). Магдеев М.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Кеше китә – җыры кала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 (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ө</w:t>
      </w:r>
      <w:r w:rsidRPr="00BC4887">
        <w:rPr>
          <w:rFonts w:ascii="Times New Roman" w:eastAsia="Calibri" w:hAnsi="Times New Roman" w:cs="Times New Roman"/>
          <w:sz w:val="28"/>
          <w:szCs w:val="28"/>
        </w:rPr>
        <w:t>зек)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Человек уходит – песня остается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(отрывок). Валиев Р. «Ватаным» («Отчизна»).</w:t>
      </w:r>
    </w:p>
    <w:p w:rsidR="00502762" w:rsidRPr="00BC4887" w:rsidRDefault="00502762" w:rsidP="00BF2C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C4887">
        <w:rPr>
          <w:rFonts w:ascii="Times New Roman" w:eastAsia="Calibri" w:hAnsi="Times New Roman" w:cs="Times New Roman"/>
          <w:bCs/>
          <w:i/>
          <w:sz w:val="28"/>
          <w:szCs w:val="28"/>
          <w:lang w:val="tt-RU"/>
        </w:rPr>
        <w:t>Для внеклассного чтения: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Хәмидуллин Л. «Офыктагы рәшәләр» («Миражи на горизонте»). Юныс М. «Шәмдәлләрдә генә утлар яна» («Огонь горит только на свечах»). Хаким З. </w:t>
      </w:r>
      <w:r w:rsidRPr="00BC4887">
        <w:rPr>
          <w:rFonts w:ascii="Times New Roman" w:eastAsia="Calibri" w:hAnsi="Times New Roman" w:cs="Times New Roman"/>
          <w:sz w:val="28"/>
          <w:szCs w:val="28"/>
        </w:rPr>
        <w:t>«Телсез к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ү</w:t>
      </w:r>
      <w:r w:rsidRPr="00BC4887">
        <w:rPr>
          <w:rFonts w:ascii="Times New Roman" w:eastAsia="Calibri" w:hAnsi="Times New Roman" w:cs="Times New Roman"/>
          <w:sz w:val="28"/>
          <w:szCs w:val="28"/>
        </w:rPr>
        <w:t>ке»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Кукушка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Баян А. </w:t>
      </w:r>
      <w:r w:rsidRPr="00BC4887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Сәяхәтнамә</w:t>
      </w:r>
      <w:r w:rsidRPr="00BC4887">
        <w:rPr>
          <w:rFonts w:ascii="Times New Roman" w:eastAsia="Calibri" w:hAnsi="Times New Roman" w:cs="Times New Roman"/>
          <w:sz w:val="28"/>
          <w:szCs w:val="28"/>
        </w:rPr>
        <w:t>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Pr="00BC4887">
        <w:rPr>
          <w:rFonts w:ascii="Times New Roman" w:eastAsia="Calibri" w:hAnsi="Times New Roman" w:cs="Times New Roman"/>
          <w:sz w:val="28"/>
          <w:szCs w:val="28"/>
        </w:rPr>
        <w:t>«Путешествие»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). Маликова М. «Шәфкать» («Милосердие»). Кабиров М. «Китап» («Книга»). </w:t>
      </w:r>
      <w:r w:rsidRPr="00BC4887">
        <w:rPr>
          <w:rFonts w:ascii="Times New Roman" w:eastAsia="Calibri" w:hAnsi="Times New Roman" w:cs="Calibri"/>
          <w:sz w:val="28"/>
          <w:szCs w:val="28"/>
          <w:lang w:val="tt-RU"/>
        </w:rPr>
        <w:t xml:space="preserve">Латыйфи Ф., Якушев Р. </w:t>
      </w:r>
      <w:r w:rsidRPr="00BC4887">
        <w:rPr>
          <w:rFonts w:ascii="Times New Roman" w:eastAsia="Calibri" w:hAnsi="Times New Roman" w:cs="Times New Roman"/>
          <w:sz w:val="28"/>
          <w:szCs w:val="28"/>
          <w:lang w:val="tt-RU"/>
        </w:rPr>
        <w:t>«Тамга» («Знак»).</w:t>
      </w:r>
    </w:p>
    <w:p w:rsidR="00502762" w:rsidRPr="00BC4887" w:rsidRDefault="00502762" w:rsidP="00502762">
      <w:pPr>
        <w:rPr>
          <w:rFonts w:ascii="Times New Roman" w:eastAsia="Calibri" w:hAnsi="Times New Roman" w:cs="Times New Roman"/>
          <w:sz w:val="28"/>
          <w:szCs w:val="28"/>
          <w:lang w:val="tt-RU"/>
        </w:rPr>
        <w:sectPr w:rsidR="00502762" w:rsidRPr="00BC4887" w:rsidSect="00BD0D1B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034D" w:rsidRPr="00BC4887" w:rsidRDefault="009C034D" w:rsidP="006F4FF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7252C" w:rsidRPr="00BC4887" w:rsidRDefault="0087252C" w:rsidP="00502762">
      <w:pPr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C488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19635E" w:rsidRPr="00BC4887" w:rsidRDefault="0019635E" w:rsidP="006F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19635E" w:rsidRPr="00BC4887" w:rsidRDefault="000A4F2F" w:rsidP="000E51EA">
      <w:pPr>
        <w:pStyle w:val="1"/>
        <w:numPr>
          <w:ilvl w:val="0"/>
          <w:numId w:val="5"/>
        </w:numPr>
        <w:tabs>
          <w:tab w:val="left" w:pos="284"/>
        </w:tabs>
        <w:spacing w:before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hd w:val="clear" w:color="auto" w:fill="FFFFFF"/>
        </w:rPr>
      </w:pPr>
      <w:bookmarkStart w:id="5" w:name="_Toc46921919"/>
      <w:r w:rsidRPr="00BC4887">
        <w:rPr>
          <w:rFonts w:ascii="Times New Roman" w:eastAsia="Calibri" w:hAnsi="Times New Roman" w:cs="Times New Roman"/>
          <w:color w:val="auto"/>
          <w:shd w:val="clear" w:color="auto" w:fill="FFFFFF"/>
        </w:rPr>
        <w:t>Тематическое планирование с указанием количества часов, отводимых на освоение каждой темы</w:t>
      </w:r>
      <w:bookmarkEnd w:id="5"/>
    </w:p>
    <w:p w:rsidR="002D4F50" w:rsidRPr="00BC4887" w:rsidRDefault="005C17B0" w:rsidP="002D4F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DB2429" w:rsidRPr="00BC4887" w:rsidRDefault="002D4F50" w:rsidP="000A6C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C488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402"/>
        <w:gridCol w:w="851"/>
        <w:gridCol w:w="3827"/>
      </w:tblGrid>
      <w:tr w:rsidR="000E51EA" w:rsidRPr="00BC4887" w:rsidTr="00BD0D1B">
        <w:trPr>
          <w:trHeight w:val="299"/>
        </w:trPr>
        <w:tc>
          <w:tcPr>
            <w:tcW w:w="1384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Блок</w:t>
            </w: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Характеристики основных видов деятельности обучающихся</w:t>
            </w:r>
          </w:p>
        </w:tc>
      </w:tr>
      <w:tr w:rsidR="00A958AF" w:rsidRPr="00BC4887" w:rsidTr="00BD0D1B">
        <w:trPr>
          <w:trHeight w:val="2180"/>
        </w:trPr>
        <w:tc>
          <w:tcPr>
            <w:tcW w:w="1384" w:type="dxa"/>
            <w:vMerge w:val="restart"/>
          </w:tcPr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как высшая ценность</w:t>
            </w: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958AF" w:rsidRPr="00BC4887" w:rsidRDefault="00A958AF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  <w:p w:rsidR="00A958AF" w:rsidRPr="00BC4887" w:rsidRDefault="00A958AF" w:rsidP="00356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периодической печати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тем современной периодической печати.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учебником, усвоение алгоритма работы с ним.</w:t>
            </w:r>
          </w:p>
        </w:tc>
      </w:tr>
      <w:tr w:rsidR="00A958AF" w:rsidRPr="00BC4887" w:rsidTr="00BD0D1B">
        <w:trPr>
          <w:trHeight w:val="3864"/>
        </w:trPr>
        <w:tc>
          <w:tcPr>
            <w:tcW w:w="1384" w:type="dxa"/>
            <w:vMerge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Г. Тукая «Шагыйрь» («Поэт»)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</w:t>
            </w:r>
            <w:r w:rsidR="007931DD"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),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«Кыйтга» 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Көчләремне мин...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Отрывок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 («Силы я свои…»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Проблема жизни и смерти, смысла жизни, 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="002D4F5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Пафос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 установкой на смысловое восприятие текста.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стихотворения.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 w:rsidR="000A6C9D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Освоение литературоведческого понятия.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</w:tc>
      </w:tr>
      <w:tr w:rsidR="00A958AF" w:rsidRPr="00BC4887" w:rsidTr="00BD0D1B">
        <w:trPr>
          <w:trHeight w:val="558"/>
        </w:trPr>
        <w:tc>
          <w:tcPr>
            <w:tcW w:w="1384" w:type="dxa"/>
            <w:vMerge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Повесть Г. Рахима «Идел» («Идель»). Поиски героем смысла жизни. Мотив одиночества. Выражение душевных настроений, состояний человека через описание картин природы. Нерасторжимость судьбы человека с судьбой нации.</w:t>
            </w:r>
          </w:p>
          <w:p w:rsidR="00A958AF" w:rsidRPr="00BC4887" w:rsidRDefault="00A958AF" w:rsidP="009F3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Теория литературы: </w:t>
            </w:r>
            <w:r w:rsidR="009F3613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Хронотоп.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58AF" w:rsidRPr="00BC4887" w:rsidRDefault="00A958AF" w:rsidP="00A9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текста по заголовку, иллюстрации, ключевым словам. 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выражение своего отношения к героям произведения. 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литературоведческих терминов в процессе анализа произведения.</w:t>
            </w:r>
          </w:p>
        </w:tc>
      </w:tr>
      <w:tr w:rsidR="00A958AF" w:rsidRPr="00BC4887" w:rsidTr="00BD0D1B">
        <w:trPr>
          <w:trHeight w:val="559"/>
        </w:trPr>
        <w:tc>
          <w:tcPr>
            <w:tcW w:w="1384" w:type="dxa"/>
            <w:vMerge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Стихотворение Р. Файзуллина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Җаныңның ваклыгын...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Мелочность души твоей...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(для заучивания наизусть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).Проблема свободы личности и свободы мнений. Чувство собственного достоинства лирического героя.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A6319F" w:rsidRPr="00BC4887" w:rsidRDefault="00A6319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A958AF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 литературного текста.</w:t>
            </w:r>
          </w:p>
          <w:p w:rsidR="00A958AF" w:rsidRPr="00BC4887" w:rsidRDefault="00A958AF" w:rsidP="00A95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средств изображения и выражения чувств лирического героя.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</w:tc>
      </w:tr>
      <w:tr w:rsidR="00A958AF" w:rsidRPr="00BC4887" w:rsidTr="00BD0D1B">
        <w:trPr>
          <w:trHeight w:val="314"/>
        </w:trPr>
        <w:tc>
          <w:tcPr>
            <w:tcW w:w="1384" w:type="dxa"/>
            <w:vMerge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58AF" w:rsidRPr="00BC4887" w:rsidRDefault="00A958AF" w:rsidP="00356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Стихотворение Р. Хариса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Алтын төрән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Золотой лемех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Страницы истории. Символическое звучание образа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ремени. Человек во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ремени. Способность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еловека овладеть пространством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ремени.</w:t>
            </w:r>
          </w:p>
        </w:tc>
        <w:tc>
          <w:tcPr>
            <w:tcW w:w="851" w:type="dxa"/>
          </w:tcPr>
          <w:p w:rsidR="00A958AF" w:rsidRPr="00BC4887" w:rsidRDefault="00A958AF" w:rsidP="00DB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стихотворения. </w:t>
            </w:r>
          </w:p>
          <w:p w:rsidR="00A958AF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</w:t>
            </w:r>
            <w:r w:rsidR="00A958A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A958A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стихотворения.</w:t>
            </w:r>
          </w:p>
        </w:tc>
      </w:tr>
      <w:tr w:rsidR="00A958AF" w:rsidRPr="00BC4887" w:rsidTr="00A958AF">
        <w:trPr>
          <w:trHeight w:val="4140"/>
        </w:trPr>
        <w:tc>
          <w:tcPr>
            <w:tcW w:w="1384" w:type="dxa"/>
            <w:vMerge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Поэма И. Юзеева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Өчәү чыктык ерак юлга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Мы втроем отправились в путь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).Проблема поиска человеком смысла жизни. Определение жизненных целей. Миссия человека на этой земле. </w:t>
            </w:r>
          </w:p>
        </w:tc>
        <w:tc>
          <w:tcPr>
            <w:tcW w:w="851" w:type="dxa"/>
          </w:tcPr>
          <w:p w:rsidR="00A958AF" w:rsidRPr="00BC4887" w:rsidRDefault="00A958AF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 произведения. 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A6C9D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Интерпретация литературного текста.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ответов на вопросы по содержанию прочитанного текста. Составление вопросов по тексту.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 по плану.</w:t>
            </w:r>
          </w:p>
        </w:tc>
      </w:tr>
      <w:tr w:rsidR="000E51EA" w:rsidRPr="00BC4887" w:rsidTr="00BD0D1B">
        <w:trPr>
          <w:trHeight w:val="335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Зульфата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Кем әле син?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 кто ты?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),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Дүрт җыр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Четыре песни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Смысл жизни, быстротечность жизни человека. Важность совершения добрых дел.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lastRenderedPageBreak/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Риторический вопрос</w:t>
            </w:r>
            <w:r w:rsidR="002D4F5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</w:tcPr>
          <w:p w:rsidR="000E51EA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A6319F" w:rsidRPr="00BC4887" w:rsidRDefault="00A6319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литературного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 эмоциональной составляющей стихотворений.</w:t>
            </w:r>
          </w:p>
        </w:tc>
      </w:tr>
      <w:tr w:rsidR="000E51EA" w:rsidRPr="00BC4887" w:rsidTr="00BD0D1B">
        <w:trPr>
          <w:trHeight w:val="418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Р. Аймата  «Җәйнең соңгы җыры» («Последняя песня лета»). Философские взгляды лирического героя. Образы уходящего лета и наступающей осени.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958AF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</w:tc>
      </w:tr>
      <w:tr w:rsidR="000E51EA" w:rsidRPr="00BC4887" w:rsidTr="00BD0D1B">
        <w:trPr>
          <w:trHeight w:val="1014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Л. Гибадуллиной «Ә очасы килә...» («А хочется летать...»), 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>«...Җирдән – күккә, күктән җиргә кадәр...» («От земли – до неба, от неба до земли»). Желания лирического героя и реальность. Мотив неосуществимой мечты. Два образа окна: окно человеческой души и окно во Вселенную.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Calibri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 Лирический герой.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A6C9D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0E51EA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</w:tc>
      </w:tr>
      <w:tr w:rsidR="000E51EA" w:rsidRPr="00BC4887" w:rsidTr="00BD0D1B">
        <w:trPr>
          <w:trHeight w:val="1277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Calibri"/>
                <w:i/>
                <w:sz w:val="24"/>
                <w:szCs w:val="24"/>
                <w:lang w:val="tt-RU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роман М. Кабирова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«Китап» («Книга»). Проблематика романа. Приключенческий характер произведения. Особеннности языка писателя.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вопросов.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9F3613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пересказ.</w:t>
            </w:r>
          </w:p>
        </w:tc>
      </w:tr>
      <w:tr w:rsidR="000E51EA" w:rsidRPr="00BC4887" w:rsidTr="00BD0D1B">
        <w:trPr>
          <w:trHeight w:val="504"/>
        </w:trPr>
        <w:tc>
          <w:tcPr>
            <w:tcW w:w="1384" w:type="dxa"/>
            <w:vMerge/>
            <w:tcBorders>
              <w:top w:val="nil"/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Творческая работа: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сочинение на тему «Кеше – даһи тереклекнең терәге ул» («Человек – опора человечества»).</w:t>
            </w:r>
          </w:p>
        </w:tc>
        <w:tc>
          <w:tcPr>
            <w:tcW w:w="851" w:type="dxa"/>
            <w:tcBorders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Подготовка к написанию сочинения.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 литературного материала.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Систематизация знаний, поиск ответов на вопросы.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Решение проблемного вопроса.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Написание работы.</w:t>
            </w:r>
          </w:p>
        </w:tc>
      </w:tr>
      <w:tr w:rsidR="000E51EA" w:rsidRPr="00BC4887" w:rsidTr="00BD0D1B">
        <w:trPr>
          <w:trHeight w:val="843"/>
        </w:trPr>
        <w:tc>
          <w:tcPr>
            <w:tcW w:w="1384" w:type="dxa"/>
            <w:vMerge w:val="restart"/>
          </w:tcPr>
          <w:p w:rsidR="000E51EA" w:rsidRPr="00BC4887" w:rsidRDefault="000E51EA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семья</w:t>
            </w:r>
          </w:p>
          <w:p w:rsidR="000E51EA" w:rsidRPr="00BC4887" w:rsidRDefault="000E51EA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Г. Исхаки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«Остазбикә» («Наставница»)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Проблемы вечности общечеловеческих ценностей. Человек, смысл жизни и семейное счастье. Сила любви и преданности. Психологизм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повести: внутренний конфликт Сагиды.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Психологизм.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E56DE7" w:rsidRPr="00BC4887" w:rsidRDefault="00E56DE7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художественного содержания произведения, определение авторской позиции.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выражение своего отношения к нему.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BD0D1B">
        <w:trPr>
          <w:trHeight w:val="331"/>
        </w:trPr>
        <w:tc>
          <w:tcPr>
            <w:tcW w:w="1384" w:type="dxa"/>
            <w:vMerge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А. Еники «Ана һәм кыз» («Мать и дочь»). Отображение драматических и трагических моментов военной действительности в характере и духовной стойкости человека. Теплота взаимоотношений между матерью и дочерью.</w:t>
            </w:r>
          </w:p>
          <w:p w:rsidR="0085015C" w:rsidRPr="00BC4887" w:rsidRDefault="0085015C" w:rsidP="00850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Сентиментальный пафос.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A6C9D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литературного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</w:t>
            </w:r>
            <w:r w:rsidR="00A958A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рактеристика героя произведения, выражение своего отношения к героям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темы и идеи произведения. </w:t>
            </w:r>
          </w:p>
          <w:p w:rsidR="00A958AF" w:rsidRPr="00BC4887" w:rsidRDefault="00A958AF" w:rsidP="00A95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объяснение заголовка произведения.</w:t>
            </w:r>
          </w:p>
          <w:p w:rsidR="000E51EA" w:rsidRPr="00BC4887" w:rsidRDefault="000E51EA" w:rsidP="00A95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интонационных средств выразительности.</w:t>
            </w:r>
          </w:p>
        </w:tc>
      </w:tr>
      <w:tr w:rsidR="000E51EA" w:rsidRPr="00BC4887" w:rsidTr="00BD0D1B">
        <w:trPr>
          <w:trHeight w:val="5237"/>
        </w:trPr>
        <w:tc>
          <w:tcPr>
            <w:tcW w:w="1384" w:type="dxa"/>
            <w:vMerge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Драма Ш. Хуса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нова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Әни килде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Мама приехала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).Сущность семейных отношений. Сложность во взаимоотношениях детей и родителей. Внимание к общечеловеческим ценностям: сострадание, ответственность за жизнь близкого человека, милосердие, любовь и уважение. </w:t>
            </w:r>
          </w:p>
          <w:p w:rsidR="0085015C" w:rsidRPr="00BC4887" w:rsidRDefault="0085015C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литературы: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Драматический пафос.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 Чтение по ролям.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A958AF" w:rsidRPr="00BC4887" w:rsidRDefault="00A958AF" w:rsidP="00A95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объяснение заголовка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выражение своего отношения к героям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BD0D1B">
        <w:trPr>
          <w:trHeight w:val="2955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Поэма И. Юзеева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Гашыйклар тавы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Гора влюбленных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Любовь как высшая ценность. Связь жизненной философии с идеализацией любви. Проблемы верности, чести, уважения к чувствам близких людей.</w:t>
            </w:r>
          </w:p>
          <w:p w:rsidR="00AD0A73" w:rsidRPr="00BC4887" w:rsidRDefault="00AD0A73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Романтический пафос.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поэмы.</w:t>
            </w:r>
          </w:p>
          <w:p w:rsidR="00E56DE7" w:rsidRPr="00BC4887" w:rsidRDefault="00E56DE7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575086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 литературного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произведения.</w:t>
            </w:r>
          </w:p>
        </w:tc>
      </w:tr>
      <w:tr w:rsidR="000E51EA" w:rsidRPr="00BC4887" w:rsidTr="00BD0D1B">
        <w:trPr>
          <w:trHeight w:val="490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Творческая работа: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сочинение на тему «Гаилә бәхетенең нигезе яратуда» («Любовь – основа семьи»).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Подготовка к написанию сочинения.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 литературного материала.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Систематизация знаний.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Поиск ответов на вопросы.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Решение проблемного вопроса.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Написание творческой работы.</w:t>
            </w:r>
          </w:p>
        </w:tc>
      </w:tr>
      <w:tr w:rsidR="000E51EA" w:rsidRPr="00BC4887" w:rsidTr="00BD0D1B">
        <w:trPr>
          <w:trHeight w:val="328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Х. Туфана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Әйткән идең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 сказанном тобой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Выражение в стихотворении сокровенных чувств и переживаний лирического героя.Размышления поэта о дружбе, любви, преданности и верности. </w:t>
            </w:r>
          </w:p>
          <w:p w:rsidR="00A958AF" w:rsidRPr="00BC4887" w:rsidRDefault="000E51EA" w:rsidP="002D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Стихотворение М. 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жалиля «Ышанма» («Не верь»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.Образ автора, изображение его духовной силы. Долг лирического героя перед родиной, близкими людьми. Изображение патриотических чувств лирического героя. 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стихотворений. 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1EA" w:rsidRPr="00BC4887" w:rsidTr="00BD0D1B">
        <w:trPr>
          <w:trHeight w:val="336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Рассказ Р. Мухаметшина «Тырыйк» («Прыгун»). Осознание общечеловеческих ценностей. Образ семьи в детском восприятии.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прочитанного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 по плану.</w:t>
            </w:r>
          </w:p>
        </w:tc>
      </w:tr>
      <w:tr w:rsidR="000E51EA" w:rsidRPr="00BC4887" w:rsidTr="00BD0D1B">
        <w:trPr>
          <w:trHeight w:val="336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Дидактические наставления Р. Фахретдинова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Гаилә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Семья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Функция каждого члена семьи, красота семейных взаимоотношений на примере татарской семьи. Значение семьи в жизни человека и общества.</w:t>
            </w:r>
          </w:p>
          <w:p w:rsidR="00A958AF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Дидактизм литературы.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A958AF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определение проблематики, идейно-художественного содержания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ответов на вопросы по содержанию прочитанного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BD0D1B">
        <w:trPr>
          <w:trHeight w:val="418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Внеклассное чтение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Ф. Яруллина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Яралы язмышлар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Былинка на ветру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)(внеклассное чтение). Проблематика повести. Тема сиротства в литературе. Роль семьи в жизни человека. Восхваление чувств милосердия, сострадания, любви к ближнему.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художественного произведения.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текста.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 по плану.</w:t>
            </w:r>
          </w:p>
        </w:tc>
      </w:tr>
      <w:tr w:rsidR="000E51EA" w:rsidRPr="00BC4887" w:rsidTr="00BD0D1B">
        <w:trPr>
          <w:trHeight w:val="250"/>
        </w:trPr>
        <w:tc>
          <w:tcPr>
            <w:tcW w:w="1384" w:type="dxa"/>
            <w:vMerge/>
            <w:tcBorders>
              <w:top w:val="nil"/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Проектная работа: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«Яхшылык эшлә дә суга сал» («Сделай добро и брось его в воду»).</w:t>
            </w:r>
          </w:p>
        </w:tc>
        <w:tc>
          <w:tcPr>
            <w:tcW w:w="851" w:type="dxa"/>
            <w:tcBorders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бор и систематизация материала для выполнения проектной работы.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Устное выступление.</w:t>
            </w:r>
          </w:p>
        </w:tc>
      </w:tr>
      <w:tr w:rsidR="00BD0D1B" w:rsidRPr="00BC4887" w:rsidTr="00BD0D1B">
        <w:trPr>
          <w:trHeight w:val="374"/>
        </w:trPr>
        <w:tc>
          <w:tcPr>
            <w:tcW w:w="1384" w:type="dxa"/>
            <w:vMerge w:val="restart"/>
          </w:tcPr>
          <w:p w:rsidR="00BD0D1B" w:rsidRPr="00BC4887" w:rsidRDefault="00BD0D1B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национальный характер</w:t>
            </w:r>
          </w:p>
          <w:p w:rsidR="00BD0D1B" w:rsidRPr="00BC4887" w:rsidRDefault="00BD0D1B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М. Гафури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Үзем һәм халкым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 и мой народ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Обеспокоенность поэта за судьбу своей нации. Идея служения народу. Миссия поэта в воплощении идеи его дальнейшего развития.</w:t>
            </w:r>
          </w:p>
        </w:tc>
        <w:tc>
          <w:tcPr>
            <w:tcW w:w="851" w:type="dxa"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темати</w:t>
            </w:r>
            <w:r w:rsidR="007814C9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ки и проблематики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</w:tc>
      </w:tr>
      <w:tr w:rsidR="00BD0D1B" w:rsidRPr="00BC4887" w:rsidTr="00BD0D1B">
        <w:trPr>
          <w:trHeight w:val="393"/>
        </w:trPr>
        <w:tc>
          <w:tcPr>
            <w:tcW w:w="1384" w:type="dxa"/>
            <w:vMerge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Зайдуллы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«Карап торам Казаныма» («Любуюсь Казанью»). Образ Казани сквозь призму времени: прошлое, настоящее и будущее татарского народа.Проблемы возрождения и сохранения нации.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«Хәтер көне» («День памяти»).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Историческая память татарского народа.</w:t>
            </w:r>
          </w:p>
        </w:tc>
        <w:tc>
          <w:tcPr>
            <w:tcW w:w="851" w:type="dxa"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идейно-эмоционального содержания</w:t>
            </w:r>
            <w:r w:rsidR="007814C9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средств изображения и выражения чувств героя. </w:t>
            </w:r>
          </w:p>
        </w:tc>
      </w:tr>
      <w:tr w:rsidR="00BD0D1B" w:rsidRPr="00BC4887" w:rsidTr="00BD0D1B">
        <w:trPr>
          <w:trHeight w:val="328"/>
        </w:trPr>
        <w:tc>
          <w:tcPr>
            <w:tcW w:w="1384" w:type="dxa"/>
            <w:vMerge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Миңнуллина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Туган телемә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Родной язык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Образ родного языка, восхищение его крастотой и выразительностью.  Обращение автора к нему. 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Раш. Ахметзянова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 туган тел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Мой родной язык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Раскрытие в стихотворениях ценности и значимости родного языка, его роли в жизни человека. Язык как символ единства нации.</w:t>
            </w:r>
          </w:p>
        </w:tc>
        <w:tc>
          <w:tcPr>
            <w:tcW w:w="851" w:type="dxa"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E56DE7" w:rsidRPr="00BC4887" w:rsidRDefault="00E56DE7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BD0D1B" w:rsidRPr="00BC4887" w:rsidRDefault="00575086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 стихотворения.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проблематики, идейно-эмоционального содержания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1B" w:rsidRPr="00BC4887" w:rsidTr="00BD0D1B">
        <w:trPr>
          <w:trHeight w:val="374"/>
        </w:trPr>
        <w:tc>
          <w:tcPr>
            <w:tcW w:w="1384" w:type="dxa"/>
            <w:vMerge/>
          </w:tcPr>
          <w:p w:rsidR="00BD0D1B" w:rsidRPr="00BC4887" w:rsidRDefault="00BD0D1B" w:rsidP="00BD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Татарская литература зарубежья: Г. Исхаки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«Татарны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ң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кызы» («Татарка»).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циональный характер и ментальность.</w:t>
            </w:r>
          </w:p>
          <w:p w:rsidR="007814C9" w:rsidRPr="00BC4887" w:rsidRDefault="007814C9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Контраст.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беседе, решение проблемного вопроса.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тематики и проблематики, выявление главной мысли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текста.</w:t>
            </w:r>
          </w:p>
          <w:p w:rsidR="007814C9" w:rsidRPr="00BC4887" w:rsidRDefault="007814C9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BD0D1B" w:rsidRPr="00BC4887" w:rsidTr="00BD0D1B">
        <w:trPr>
          <w:trHeight w:val="336"/>
        </w:trPr>
        <w:tc>
          <w:tcPr>
            <w:tcW w:w="1384" w:type="dxa"/>
            <w:vMerge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Комедия Г. Исхаки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Җан Баевич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Потеря себя, своей национальной сущности. Осмеяние низменных качеств человека. Утрата душевной связи человека со своими корнями. Неразрывное единство действия и сатиры. Мастерство автора в создании индивидуальных характеров.</w:t>
            </w:r>
          </w:p>
          <w:p w:rsidR="00BD0D1B" w:rsidRPr="00BC4887" w:rsidRDefault="00BD0D1B" w:rsidP="00850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="0085015C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Сатирический пафос.Фарс.</w:t>
            </w:r>
          </w:p>
        </w:tc>
        <w:tc>
          <w:tcPr>
            <w:tcW w:w="851" w:type="dxa"/>
          </w:tcPr>
          <w:p w:rsidR="00BD0D1B" w:rsidRPr="00BC4887" w:rsidRDefault="00BD0D1B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беседе, решение проблемного вопроса.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тематики и проблематики, выявление главной мысли произведения.</w:t>
            </w:r>
          </w:p>
          <w:p w:rsidR="00BD0D1B" w:rsidRPr="00BC4887" w:rsidRDefault="00BD0D1B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BD0D1B">
        <w:trPr>
          <w:trHeight w:val="3254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Внеклассное чтение: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А. Махмутова «Сорбоннада белем алган Сара» («Сара, выпускница Сорбонны»), «Ләбибә Хөсәения» («Лябиба Хусаения»), «Фатиха Аитова», «Зөһрә Акчурина-Гаспралы» («Зухра Акчурина-Гаспралы»),  «Мөхлисә Буби» («Мухлиса Буби»). Книга «Вакыт инде: без дә 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торыйк...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». Женские образы. Татарская женская поэзия.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произведений</w:t>
            </w:r>
            <w:r w:rsidR="007814C9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 w:rsidR="000E51EA" w:rsidRPr="00BC4887" w:rsidRDefault="00356320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</w:tc>
      </w:tr>
      <w:tr w:rsidR="000E51EA" w:rsidRPr="00BC4887" w:rsidTr="00BD0D1B">
        <w:trPr>
          <w:trHeight w:val="1390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Повторение.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Контрольная работа.</w:t>
            </w: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</w:tc>
      </w:tr>
      <w:tr w:rsidR="000E51EA" w:rsidRPr="00BC4887" w:rsidTr="00BD0D1B">
        <w:trPr>
          <w:trHeight w:val="268"/>
        </w:trPr>
        <w:tc>
          <w:tcPr>
            <w:tcW w:w="1384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35 ч.</w:t>
            </w:r>
          </w:p>
        </w:tc>
        <w:tc>
          <w:tcPr>
            <w:tcW w:w="3827" w:type="dxa"/>
          </w:tcPr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51EA" w:rsidRPr="00BC4887" w:rsidRDefault="000E51EA" w:rsidP="00E56DE7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4887">
        <w:rPr>
          <w:rFonts w:ascii="Times New Roman" w:hAnsi="Times New Roman"/>
          <w:b/>
          <w:sz w:val="28"/>
          <w:szCs w:val="28"/>
        </w:rPr>
        <w:t>11 класс</w:t>
      </w:r>
    </w:p>
    <w:p w:rsidR="000E51EA" w:rsidRPr="00BC4887" w:rsidRDefault="000E51EA" w:rsidP="000E51EA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402"/>
        <w:gridCol w:w="851"/>
        <w:gridCol w:w="3827"/>
      </w:tblGrid>
      <w:tr w:rsidR="000E51EA" w:rsidRPr="00BC4887" w:rsidTr="00446000">
        <w:trPr>
          <w:trHeight w:val="1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Характеристики основных видов </w:t>
            </w:r>
          </w:p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деятельности обучающихся</w:t>
            </w:r>
          </w:p>
        </w:tc>
      </w:tr>
      <w:tr w:rsidR="000E51EA" w:rsidRPr="00BC4887" w:rsidTr="00446000">
        <w:trPr>
          <w:trHeight w:val="41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Г. Тукая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Өзелгән өмид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Разбитая надежда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Выражение утраченных надежд и веры в свелое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Дардменда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Куанды ил, канат какты мәләкләр...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Когда страна возликовала...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Смысл, вложенный поэтом в понятие мотива Отчизны, родной земли. Чувство тоски, переходящее в глубокий драматизм переживаний лирического героя. Боль поэта за судьбу народа. Переживания, связанные с потерей связи с народом. Чувство отчуждения и связанные с ним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экзистенциальные страдания поэта.</w:t>
            </w:r>
          </w:p>
          <w:p w:rsidR="004D35F5" w:rsidRPr="00BC4887" w:rsidRDefault="004D35F5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Экзистенциализм.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Осмысленное, творческое чтение.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 стихотворений: о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сюжета, тематики, проблематики, идейно-эмоционального содержания произведения, устное и письменное аргументирование своего к ним отношения.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4D35F5" w:rsidRPr="00BC4887" w:rsidRDefault="004D35F5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современного литературоведения в процессе анализа произведения.</w:t>
            </w:r>
          </w:p>
        </w:tc>
      </w:tr>
      <w:tr w:rsidR="00BD0D1B" w:rsidRPr="00BC4887" w:rsidTr="00446000">
        <w:trPr>
          <w:trHeight w:val="581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Музыкальная драма К.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Тинчурина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Зәңгәр шәл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Голубая шаль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Своеобразие народного характера. Социальные мотивы в драме. Идея свободы личности.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Музыкальная драма.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BD0D1B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произведения, устное и письменное аргументирование своего к ним отношения.</w:t>
            </w:r>
          </w:p>
          <w:p w:rsidR="00BD0D1B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Понимание художественной картины жизни, созданной в произведении.</w:t>
            </w:r>
          </w:p>
          <w:p w:rsidR="00E56DE7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выражение своего отношения к героям произведения.</w:t>
            </w:r>
          </w:p>
          <w:p w:rsidR="00BD0D1B" w:rsidRPr="00BC4887" w:rsidRDefault="00E56DE7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интерпретации литературного произведения в театральном искусстве.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BD0D1B" w:rsidRPr="00BC4887" w:rsidTr="00446000">
        <w:trPr>
          <w:trHeight w:val="41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Драма Х. Такташа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Югалган матурлык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Утраченная красота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).Обращение к проблемам любви и создания семьи. Роль женщины в семье и обществе.Противостояние господствующей в стране идеологии и реальной действительности.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BD0D1B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Анализ произведения.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вопросов. Характеристика героя произведения, выражение своего отношения к героям произведения.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и объяснение заголовка произведения. 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</w:tc>
      </w:tr>
      <w:tr w:rsidR="00BD0D1B" w:rsidRPr="00BC4887" w:rsidTr="00446000">
        <w:trPr>
          <w:trHeight w:val="41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Г. Мурата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Черек күл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«Черное озеро»). Размышления о судьбе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известных татарских личностей – жертв тоталитарной системы.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определения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места человека в обществе.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A6319F" w:rsidRPr="00BC4887" w:rsidRDefault="00A6319F" w:rsidP="00A63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 о прочитанном.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</w:tc>
      </w:tr>
      <w:tr w:rsidR="00BD0D1B" w:rsidRPr="00BC4887" w:rsidTr="00446000">
        <w:trPr>
          <w:trHeight w:val="560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Х. Аюпова 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Әманәт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Завещание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Образ песни, как завещание одного поколения другому.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Восхваление 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равственных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качеств человека: честь, достоинство, человеколюбие, патриотизм, солидарность.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Валиева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«Ватаным» («Отчизна моя»)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настрой стихотворения. Образ народа-победителя. Чувство гордости</w:t>
            </w:r>
            <w:r w:rsidR="00901713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свою родину, за свой народ.</w:t>
            </w:r>
          </w:p>
          <w:p w:rsidR="004D35F5" w:rsidRPr="00BC4887" w:rsidRDefault="004D35F5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Героический пафос.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BD0D1B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художественного содержания произведения, устное аргументирование своего к ним отношения.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BD0D1B" w:rsidRPr="00BC4887" w:rsidTr="00446000">
        <w:trPr>
          <w:trHeight w:val="277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овесть Л. Хәмидуллина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Офыктагы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рәшәләр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 Историческая основа произведения о роде Рамеевых. Связь поколений.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A6319F" w:rsidRPr="00BC4887" w:rsidRDefault="00A6319F" w:rsidP="00A63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сюжета, тематики, проблематики, идейно-эмоционального содержания произведения.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</w:tc>
      </w:tr>
      <w:tr w:rsidR="00BD0D1B" w:rsidRPr="00BC4887" w:rsidTr="00446000">
        <w:trPr>
          <w:trHeight w:val="338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0D1B" w:rsidRPr="00BC4887" w:rsidRDefault="00BD0D1B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Творческая работа: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сочинение на тему «Гаделлек белән бу җиһан тулы нур булыр» («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Справедливость осветит все концы Вселенной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D1B" w:rsidRPr="00BC4887" w:rsidRDefault="00BD0D1B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бор и систематизация материала для выполнения проектной работы.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работы.</w:t>
            </w:r>
          </w:p>
          <w:p w:rsidR="00BD0D1B" w:rsidRPr="00BC4887" w:rsidRDefault="00BD0D1B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Устное выступление.</w:t>
            </w:r>
          </w:p>
        </w:tc>
      </w:tr>
      <w:tr w:rsidR="000E51EA" w:rsidRPr="00BC4887" w:rsidTr="00446000">
        <w:trPr>
          <w:trHeight w:val="19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Человек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история</w:t>
            </w:r>
          </w:p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Дардменда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Без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Жизнь лирического героя, размышления о ходе истории и судьбы человека. Вопросы жизни и смерти, судьбы, бренности жизни.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Х. Туфана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Хәят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Жизнь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Возрождение веры в победу добра, справедливости, в возможность счастья. Осознание лирическим героем его необх</w:t>
            </w:r>
            <w:r w:rsidR="004D35F5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одимости обществу, государству.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A6319F" w:rsidRPr="00BC4887" w:rsidRDefault="00A6319F" w:rsidP="00A63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575086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интерпретация текста.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идейно-эмоционального содержания произведения, устное и письменное аргументирование своего к нему отношения.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</w:t>
            </w:r>
            <w:r w:rsidR="00901713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жения и выражения чувств героя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стиля художественного произведения.</w:t>
            </w:r>
          </w:p>
          <w:p w:rsidR="00901713" w:rsidRPr="00BC4887" w:rsidRDefault="00901713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1EA" w:rsidRPr="00BC4887" w:rsidTr="00446000">
        <w:trPr>
          <w:trHeight w:val="22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А. Гилязова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Ягез, бер дога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Давайте помолимся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 Автобиографический характер повести. Проблема человека в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тоталитарной системе. Осуждение культа личности. Богатство национальной жизни, истории, особенности национального характера.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Национальный характер.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0E51EA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текста: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жанрово-видовой специфики произведения, определение тематики, проблематики, идейно-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художественного содержания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446000">
        <w:trPr>
          <w:trHeight w:val="1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М. Магдеева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Кеше китә – җыры кала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Человек уходит – песня остается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(отрывок для заучивани наизусть).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Своеобразие лирического повествования. Поиск духовных основ бытия. Эстетические и нравственные проблемы, поднятые в повести. Мотив прошлого – мотив ухода людей, традиций, обычаев.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="003C0D42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Авторский стиль.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0E51EA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произведения, устное аргументирование своего отношения</w:t>
            </w:r>
            <w:r w:rsidR="00F75599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ним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Размышление над названием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своего отношения к героям произведения.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575086" w:rsidP="0057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индивидуального стиля автора.</w:t>
            </w:r>
          </w:p>
        </w:tc>
      </w:tr>
      <w:tr w:rsidR="000E51EA" w:rsidRPr="00BC4887" w:rsidTr="00446000">
        <w:trPr>
          <w:trHeight w:val="18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Драма Т. Миннуллина  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«</w:t>
            </w: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Шәҗәрә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«</w:t>
            </w:r>
            <w:r w:rsidRPr="00BC488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Родословная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»</w:t>
            </w: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).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</w:rPr>
              <w:t>Философское осмысление прошлого и настоящего народа. Своеобразие композиционной формы.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Calibri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 Композиция.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 </w:t>
            </w:r>
          </w:p>
          <w:p w:rsidR="000E51EA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</w:t>
            </w:r>
            <w:r w:rsidR="00901713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енного содержания произведения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446000">
        <w:trPr>
          <w:trHeight w:val="29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Театральный роман З. Хакима «Гасыр моңы» («Грусть века»). Стремление осознать основы человечности, способных поддержать человека в периоды исторических испытаний.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Театральный роман.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0E51EA" w:rsidRPr="00BC4887" w:rsidRDefault="00575086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последовательности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событий.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446000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356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Рассказ Р. Галиуллина «Боссоойко» («Боссоойко»). Образ Гиззатуллы Рахматуллина. Смелость, мужество, глубокая вера в идею свободы.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Отображение в произведении 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вяз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якутского и татарского народов.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произведения, выражение своего от</w:t>
            </w:r>
            <w:r w:rsidR="00901713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ношения к героям произведения. </w:t>
            </w:r>
          </w:p>
        </w:tc>
      </w:tr>
      <w:tr w:rsidR="000E51EA" w:rsidRPr="00BC4887" w:rsidTr="00446000">
        <w:trPr>
          <w:trHeight w:val="26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сторическая память в фантастической повести Ф. Латыйфи, Р. Якушева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«Тамга» («Знак»).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сюжета, тематики, проблематики, идейного содержания произведения, устное аргументирование своего к ним отношения.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</w:tc>
      </w:tr>
      <w:tr w:rsidR="000E51EA" w:rsidRPr="00BC4887" w:rsidTr="00446000">
        <w:trPr>
          <w:trHeight w:val="17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Проектная работа: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Кеше китә – җыры кала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Человек уходит – песня остается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E56DE7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 литературного материала,</w:t>
            </w:r>
          </w:p>
          <w:p w:rsidR="000E51EA" w:rsidRPr="00BC4887" w:rsidRDefault="00E56DE7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истематизация знаний.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Поиск ответов на вопросы.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Решение проблемного вопроса.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E56DE7" w:rsidRPr="00BC4887" w:rsidRDefault="00E56DE7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Выполнение и защита поекта.</w:t>
            </w:r>
          </w:p>
        </w:tc>
      </w:tr>
      <w:tr w:rsidR="00446000" w:rsidRPr="00BC4887" w:rsidTr="00E56DE7">
        <w:trPr>
          <w:trHeight w:val="84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000" w:rsidRPr="00BC4887" w:rsidRDefault="00446000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К. Булатовой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Шушы яктан, шушы туфрактан без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Отсюда родом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Изображение жизни природы и жизни человека в их нерасторжимом единстве. Выражение переживаний и мироощущения лирического героя. 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Г. Зайнашевой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Таулар моңы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Мелодия гор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 Прошлое и настоящее.  Невозвратное течение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человеческой  жизни. Образ родника. Мотивы единства красоты человека красоты природы, красоты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000" w:rsidRPr="00BC4887" w:rsidRDefault="00446000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446000" w:rsidRPr="00BC4887" w:rsidRDefault="00A6319F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идейно-эмоционального содержания произведения. 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F75599" w:rsidRPr="00BC4887" w:rsidRDefault="00F75599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интерпретации стихотворения в музыке.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наизусть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446000" w:rsidRPr="00BC4887" w:rsidRDefault="00446000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E51EA" w:rsidRPr="00BC4887" w:rsidTr="00446000">
        <w:trPr>
          <w:trHeight w:val="55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Ф. Байрамовой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Болын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Луг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Красота природы, страх о ее потере. Раскрытие потребительского отношения людей к природе. Предательство</w:t>
            </w:r>
            <w:r w:rsidR="00D914A6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природы человеком.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Превосходство внутреннего мира личности над обществненно-исторической действительностью.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Психологический реализм.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 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r w:rsidR="00901713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ктеристика героев произведения, 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ыражение своего отношения к героям произведения.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446000">
        <w:trPr>
          <w:trHeight w:val="1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Н. Гиматдиновой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Ак торна каргышы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Заклинание белого журавля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).Мифологический сюжет. Мифологизмы, как признаки 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Теория литературы: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Мифологизм. Магический реализм.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текста по заголовку, ключевым словам.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произведения, устное и письменное аргументирование своего к ним отношения.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</w:t>
            </w:r>
            <w:r w:rsidR="00901713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рактеристика героя произведения, выражение своего отношения к нему.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и использование интонационных средств выразительности. </w:t>
            </w:r>
          </w:p>
          <w:p w:rsidR="000E51EA" w:rsidRPr="00BC4887" w:rsidRDefault="000E51EA" w:rsidP="00356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ременног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литературоведения в процессе анализа произведения.</w:t>
            </w:r>
          </w:p>
        </w:tc>
      </w:tr>
      <w:tr w:rsidR="000E51EA" w:rsidRPr="00BC4887" w:rsidTr="00446000">
        <w:trPr>
          <w:trHeight w:val="16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поэма А. Баяна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Сәяхәтнамә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Эмоционально-ценностное отношение к природе. Прием ретроспекции: ностальгия по прошлому. Последствия вторжения человека в природу. Потеря духовных ценностей и национальных традиций. Проблема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сохранения природы.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Ретроспекция.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901713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проблемных вопросов. </w:t>
            </w:r>
          </w:p>
          <w:p w:rsidR="00901713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 использование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446000">
        <w:trPr>
          <w:trHeight w:val="1150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Творческая работа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сочинение на тему«Табигать яратуга мохтаҗ» («Природа нуждается в любви»).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Подготовка к написанию сочинения.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Сбор литературного материала. Систематизация знаний.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Поиск ответов на вопросы.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Решение проблемного вопроса.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Написание работы.</w:t>
            </w:r>
          </w:p>
        </w:tc>
      </w:tr>
      <w:tr w:rsidR="000E51EA" w:rsidRPr="00BC4887" w:rsidTr="00446000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Контрол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материала. </w:t>
            </w:r>
          </w:p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0E51EA" w:rsidRPr="00BC4887" w:rsidTr="00446000">
        <w:trPr>
          <w:trHeight w:val="4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2C4D2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446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51EA" w:rsidRPr="00BC4887" w:rsidRDefault="000E51EA" w:rsidP="000E51E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0E51EA" w:rsidRPr="00BC4887" w:rsidRDefault="000E51EA" w:rsidP="00BD0D1B">
      <w:pPr>
        <w:pStyle w:val="a6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4887">
        <w:rPr>
          <w:rFonts w:ascii="Times New Roman" w:hAnsi="Times New Roman"/>
          <w:b/>
          <w:caps/>
          <w:sz w:val="28"/>
          <w:szCs w:val="28"/>
        </w:rPr>
        <w:t>У</w:t>
      </w:r>
      <w:r w:rsidR="005C17B0" w:rsidRPr="00BC4887">
        <w:rPr>
          <w:rFonts w:ascii="Times New Roman" w:hAnsi="Times New Roman"/>
          <w:b/>
          <w:sz w:val="28"/>
          <w:szCs w:val="28"/>
        </w:rPr>
        <w:t>глубленный уровень</w:t>
      </w:r>
    </w:p>
    <w:p w:rsidR="000E51EA" w:rsidRPr="00BC4887" w:rsidRDefault="000E51EA" w:rsidP="00BD0D1B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87">
        <w:rPr>
          <w:rFonts w:ascii="Times New Roman" w:hAnsi="Times New Roman"/>
          <w:b/>
          <w:sz w:val="28"/>
          <w:szCs w:val="28"/>
        </w:rPr>
        <w:t>10 класс</w:t>
      </w:r>
    </w:p>
    <w:p w:rsidR="000E51EA" w:rsidRPr="00BC4887" w:rsidRDefault="000E51EA" w:rsidP="00BD0D1B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402"/>
        <w:gridCol w:w="851"/>
        <w:gridCol w:w="3827"/>
      </w:tblGrid>
      <w:tr w:rsidR="000E51EA" w:rsidRPr="00BC4887" w:rsidTr="004D35F5">
        <w:trPr>
          <w:trHeight w:val="299"/>
        </w:trPr>
        <w:tc>
          <w:tcPr>
            <w:tcW w:w="1384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Блок</w:t>
            </w: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Характеристики основных видов деятельности обучающихся</w:t>
            </w:r>
          </w:p>
        </w:tc>
      </w:tr>
      <w:tr w:rsidR="004D35F5" w:rsidRPr="00BC4887" w:rsidTr="004D35F5">
        <w:trPr>
          <w:trHeight w:val="2211"/>
        </w:trPr>
        <w:tc>
          <w:tcPr>
            <w:tcW w:w="1384" w:type="dxa"/>
            <w:vMerge w:val="restart"/>
          </w:tcPr>
          <w:p w:rsidR="004D35F5" w:rsidRPr="00BC4887" w:rsidRDefault="004D35F5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как высшая ценность</w:t>
            </w:r>
          </w:p>
          <w:p w:rsidR="004D35F5" w:rsidRPr="00BC4887" w:rsidRDefault="004D35F5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периодической печати. Знакомство с учебником, объяснение алгоритма работы с ним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4D35F5" w:rsidRPr="00BC4887" w:rsidRDefault="004D35F5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теме. 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тем современной периодической печати.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учебником, усвоение алгоритма работы с ним.</w:t>
            </w:r>
          </w:p>
        </w:tc>
      </w:tr>
      <w:tr w:rsidR="004D35F5" w:rsidRPr="00BC4887" w:rsidTr="004D35F5">
        <w:trPr>
          <w:trHeight w:val="4140"/>
        </w:trPr>
        <w:tc>
          <w:tcPr>
            <w:tcW w:w="1384" w:type="dxa"/>
            <w:vMerge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Г. Тукая «Шагыйрь» («Поэт»)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</w:t>
            </w:r>
            <w:r w:rsidR="00AA4B05"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AA4B05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«Кыйтга» 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Көчләремне мин...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Отрывок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 («Силы я свои…»</w:t>
            </w:r>
            <w:r w:rsidR="000A6C9D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Проблема жизни и смерти, смысла жизни, 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Пафос.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 установкой на смысловое восприятие текста.</w:t>
            </w:r>
          </w:p>
          <w:p w:rsidR="004D35F5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4D35F5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D35F5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прочитанного стихотворения.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5F5" w:rsidRPr="00BC4887" w:rsidTr="004D35F5">
        <w:trPr>
          <w:trHeight w:val="3690"/>
        </w:trPr>
        <w:tc>
          <w:tcPr>
            <w:tcW w:w="1384" w:type="dxa"/>
            <w:vMerge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Повесть Г. Рахима «Идел» («Идель»). Поиски героем смысла жизни. Мотив одиночества. Выражение душевных настроений, состояний человека через описание картин природы. Роль перцептивного хронотопа в понимании психологического состояния лирического героя. Нерасторжимость судьбы человека с судьбой нации.</w:t>
            </w:r>
          </w:p>
          <w:p w:rsidR="004D35F5" w:rsidRPr="00BC4887" w:rsidRDefault="004D35F5" w:rsidP="009E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Теория литературы: </w:t>
            </w:r>
            <w:r w:rsidR="009E02EA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Хронотоп.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Прогно</w:t>
            </w:r>
            <w:r w:rsidR="00E56DE7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зирование текста по заголовку,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ключевым словам. </w:t>
            </w:r>
          </w:p>
          <w:p w:rsidR="004D35F5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4D35F5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E56DE7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Интерпр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выражение своего отношения к нему. 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4D35F5" w:rsidRPr="00BC4887" w:rsidTr="004D35F5">
        <w:trPr>
          <w:trHeight w:val="559"/>
        </w:trPr>
        <w:tc>
          <w:tcPr>
            <w:tcW w:w="1384" w:type="dxa"/>
            <w:vMerge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Стихотворение Р. Файзуллина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Җаныңның ваклыгын...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Мелочность души твоей...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.Проблема свободы личности и свободы мнений. Чувство собственного достоинства лирического героя.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Р. Гаташа «Җавап бир, табигать» («Ответь мне, природа»). Проблема духовного потенциала личности, его реализация. Поиск духовных основ бытия. Высшие ценности: любовь, вера, духовность, истина</w:t>
            </w:r>
          </w:p>
        </w:tc>
        <w:tc>
          <w:tcPr>
            <w:tcW w:w="851" w:type="dxa"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стихотворений. 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проблематики произведений.</w:t>
            </w:r>
          </w:p>
          <w:p w:rsidR="00E56DE7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интерпретация литературного текста.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в тексте и понимание значения и роли средств художественной выразительности. 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5F5" w:rsidRPr="00BC4887" w:rsidTr="004D35F5">
        <w:trPr>
          <w:trHeight w:val="314"/>
        </w:trPr>
        <w:tc>
          <w:tcPr>
            <w:tcW w:w="1384" w:type="dxa"/>
            <w:vMerge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5F5" w:rsidRPr="00BC4887" w:rsidRDefault="004D35F5" w:rsidP="00356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Хариса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Алтын төрән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Золотой лемех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Страницы истории. Символическое звучание образа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ремени. Человек во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ремени. Способность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еловека овладеть пространством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ремени.</w:t>
            </w:r>
          </w:p>
        </w:tc>
        <w:tc>
          <w:tcPr>
            <w:tcW w:w="851" w:type="dxa"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стихотворения. </w:t>
            </w:r>
          </w:p>
          <w:p w:rsidR="004D35F5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</w:t>
            </w:r>
            <w:r w:rsidR="004D35F5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ейно-художественного содержания.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</w:tc>
      </w:tr>
      <w:tr w:rsidR="004D35F5" w:rsidRPr="00BC4887" w:rsidTr="007931DD">
        <w:trPr>
          <w:trHeight w:val="3885"/>
        </w:trPr>
        <w:tc>
          <w:tcPr>
            <w:tcW w:w="1384" w:type="dxa"/>
            <w:vMerge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5F5" w:rsidRPr="00BC4887" w:rsidRDefault="004D35F5" w:rsidP="00356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Поэма И. Юзеева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Өчәү чыктык ерак юлга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Мы втроем отправились в путь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).Проблема поиска человеком смысла жизни. Определение жизненных целей. Миссия человека на этой земле. Символиче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ские образы в поэме. Категории 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обра, </w:t>
            </w:r>
            <w:r w:rsidR="00356320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расоты.</w:t>
            </w:r>
          </w:p>
        </w:tc>
        <w:tc>
          <w:tcPr>
            <w:tcW w:w="851" w:type="dxa"/>
          </w:tcPr>
          <w:p w:rsidR="004D35F5" w:rsidRPr="00BC4887" w:rsidRDefault="004D35F5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</w:tcPr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 произведения. 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ответов на вопросы по содержанию прочитанного текста. Составление вопросов по тексту.</w:t>
            </w:r>
          </w:p>
          <w:p w:rsidR="004D35F5" w:rsidRPr="00BC4887" w:rsidRDefault="004D35F5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произведения. Выборочный пересказ текста по плану.</w:t>
            </w:r>
          </w:p>
        </w:tc>
      </w:tr>
      <w:tr w:rsidR="000E51EA" w:rsidRPr="00BC4887" w:rsidTr="004D35F5">
        <w:trPr>
          <w:trHeight w:val="335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Зульфата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Кем әле син?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 кто ты?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),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Дүрт җыр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Четыре песни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Смысл жизни, быстротечность жизни человека. Важность совершения добрых дел.</w:t>
            </w:r>
          </w:p>
          <w:p w:rsidR="00F03D04" w:rsidRPr="00BC4887" w:rsidRDefault="005A1E83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Риторический вопрос.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F03D04" w:rsidRPr="00BC4887" w:rsidRDefault="00F03D04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произведения: определение тематики, проблематики, идейно-художественного содержания 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роизведения.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лирического героя.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</w:tc>
      </w:tr>
      <w:tr w:rsidR="000E51EA" w:rsidRPr="00BC4887" w:rsidTr="004F7DE2">
        <w:trPr>
          <w:trHeight w:val="416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М. Агълямова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Курпылар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«Молодая поросль»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).Вечность бытия.Вера в непокоримость человечества перед историческими потрясениями, войнами.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 w:rsidR="00B23DBF" w:rsidRPr="00BC4887" w:rsidRDefault="00B23DBF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Размышление над проблемным вопросом.</w:t>
            </w:r>
          </w:p>
        </w:tc>
      </w:tr>
      <w:tr w:rsidR="000E51EA" w:rsidRPr="00BC4887" w:rsidTr="004D35F5">
        <w:trPr>
          <w:trHeight w:val="2835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Р. Аймата «Кошмы? Колмы?» («Птица ли? Иль раб?»), «Җәйнең соңгы җыры» («Последняя песня лета»). Философские взгляды лирического героя. Противопоставление материального бытия и стремления к  свободе, связанные с ним мотивы тоски, светлой грусти. Образы уходящего лета и наступающей осени.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3DBF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стихотворений. </w:t>
            </w:r>
          </w:p>
          <w:p w:rsidR="000E51EA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стихотворений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</w:tc>
      </w:tr>
      <w:tr w:rsidR="000E51EA" w:rsidRPr="00BC4887" w:rsidTr="004D35F5">
        <w:trPr>
          <w:trHeight w:val="1014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Л. Гибадуллиной «Ә очасы килә...» («А хочется летать...»), 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>«...Җирдән – күккә, күктән җиргә кадәр...» («От земли – до неба, от неба до земли»). Желания лирического героя и реальность. Мотив неосуществимой мечты. Два образа окна: окно человеческой души и окно во Вселенную.</w:t>
            </w:r>
          </w:p>
          <w:p w:rsidR="005A1E83" w:rsidRPr="00BC4887" w:rsidRDefault="005A1E83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Calibri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 Лирический герой.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сихотворений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стихотворений.</w:t>
            </w:r>
          </w:p>
        </w:tc>
      </w:tr>
      <w:tr w:rsidR="000E51EA" w:rsidRPr="00BC4887" w:rsidTr="004D35F5">
        <w:trPr>
          <w:trHeight w:val="1277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Calibri"/>
                <w:i/>
                <w:sz w:val="24"/>
                <w:szCs w:val="24"/>
                <w:lang w:val="tt-RU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роман М. Кабирова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«Китап» («Книга»). Проблематика романа. Приключенческий характер произведения. Особеннности языка писателя.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вопросов.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</w:tc>
      </w:tr>
      <w:tr w:rsidR="000E51EA" w:rsidRPr="00BC4887" w:rsidTr="004D35F5">
        <w:trPr>
          <w:trHeight w:val="504"/>
        </w:trPr>
        <w:tc>
          <w:tcPr>
            <w:tcW w:w="1384" w:type="dxa"/>
            <w:vMerge/>
            <w:tcBorders>
              <w:top w:val="nil"/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Творческая работа: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сочинение на тему «Кеше – даһи тереклекнең терәге ул» («Человек – опора человечества»).</w:t>
            </w:r>
          </w:p>
        </w:tc>
        <w:tc>
          <w:tcPr>
            <w:tcW w:w="851" w:type="dxa"/>
            <w:tcBorders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Подготовка к написанию сочинения.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 литературного материала.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Систематизация знаний, поиск ответов на вопросы.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Решение проблемного вопроса.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Написание работы.</w:t>
            </w:r>
          </w:p>
        </w:tc>
      </w:tr>
      <w:tr w:rsidR="000E51EA" w:rsidRPr="00BC4887" w:rsidTr="004D35F5">
        <w:trPr>
          <w:trHeight w:val="1691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семья</w:t>
            </w:r>
          </w:p>
          <w:p w:rsidR="000E51EA" w:rsidRPr="00BC4887" w:rsidRDefault="000E51EA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Г. Исхаки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«Остазбикә» («Наставница»)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Проблемы вечности общечеловеческих ценностей. Человек, смысл жизни и семейное счастье. Сила любви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и преданности. Духовное самосознание героини. Жертвенность во имя любви. Психологизм повести: внутренний конфликт Сагиды.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Психологизм.</w:t>
            </w:r>
          </w:p>
          <w:p w:rsidR="005A1E83" w:rsidRPr="00BC4887" w:rsidRDefault="005A1E83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выявление жанрово-видовой специфики произведения, проблематики, идейно-художественного содержания произведения, 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авторской позиции.</w:t>
            </w:r>
          </w:p>
          <w:p w:rsidR="000E51EA" w:rsidRPr="00BC4887" w:rsidRDefault="0095640D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в процессе анализа две основных темы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произведения, выражение своего отношения к нему.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4D35F5">
        <w:trPr>
          <w:trHeight w:val="331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А. Еники «Ана һәм кыз» («Мать и дочь»). Психологизм и лиризм в изображении образов в произведении на военную тематику. Отображение драматических и трагических моментов военной действительности в характере и духовной стойкости человека. Теплота взаимоотношений матер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 и дочери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1E83" w:rsidRPr="00BC4887" w:rsidRDefault="005A1E83" w:rsidP="005A1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Сентиментальный пафос.</w:t>
            </w:r>
          </w:p>
          <w:p w:rsidR="005A1E83" w:rsidRPr="00BC4887" w:rsidRDefault="005A1E83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E56DE7" w:rsidRPr="00BC4887" w:rsidRDefault="00E56DE7" w:rsidP="00E56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рактеристика героя произведения, выражение своего отношения к героям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интонационных средств выразительности.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яснение заголовка произведения.</w:t>
            </w:r>
          </w:p>
        </w:tc>
      </w:tr>
      <w:tr w:rsidR="000E51EA" w:rsidRPr="00BC4887" w:rsidTr="004D35F5">
        <w:trPr>
          <w:trHeight w:val="843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Драма Ш. Хуса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нова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Әни килде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Мама приехала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).Сущность семейных отношений. Сложность во взаимоотношениях детей и родителей. Внимание к общечеловеческим ценностям: сострадание, ответственность за жизнь близкого человека, милосердие, любовь и уважение. Социально- этическая проблема в драме. Формирование </w:t>
            </w: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критического направления</w:t>
            </w: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в драматургии. Особенности жанра драмы.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="005A1E83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Драматичекий пафос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 Чтение по ролям.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выражение своего отношения к героям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объяснение заголовка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E56DE7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интерпретации литературного произведения в театральном искусстве.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4D35F5">
        <w:trPr>
          <w:trHeight w:val="2955"/>
        </w:trPr>
        <w:tc>
          <w:tcPr>
            <w:tcW w:w="1384" w:type="dxa"/>
            <w:vMerge w:val="restart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Поэма И. Юзеева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Гашыйклар тавы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Гора влюбленных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Оригинальность сюжета, романтический пафос, раскрытие характеров в их духовном противостоянии. Любовь как высшая ценность. Связь жизненной философии с идеализацией любви. Проблемы верности, чести, уважения к чувствам близких людей.</w:t>
            </w:r>
          </w:p>
          <w:p w:rsidR="00AD0A73" w:rsidRPr="00BC4887" w:rsidRDefault="00AD0A73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Романтический пафос.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поэмы.</w:t>
            </w:r>
          </w:p>
          <w:p w:rsidR="000E51EA" w:rsidRPr="00BC4887" w:rsidRDefault="00E56DE7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проблематики, идейно-художес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твенного содержания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640D" w:rsidRPr="00BC4887" w:rsidRDefault="0095640D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в процессе анализа две основных идеи произведения.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эмоциональной составляющей произведения.</w:t>
            </w:r>
          </w:p>
          <w:p w:rsidR="00D46910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4D35F5">
        <w:trPr>
          <w:trHeight w:val="490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Творческая работа: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сочинение на тему «Гаилә бәхетенең нигезе яратуда» («Любовь – основа семьи»).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Подготовка к написанию сочинения.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 литературного материала.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Систематизация знаний.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Поиск ответов на вопросы.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Решение проблемного вопроса.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Написание творческой работы.</w:t>
            </w:r>
          </w:p>
        </w:tc>
      </w:tr>
      <w:tr w:rsidR="000E51EA" w:rsidRPr="00BC4887" w:rsidTr="004D35F5">
        <w:trPr>
          <w:trHeight w:val="328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Х. Туфана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Әйткән идең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 сказанном тобой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),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Тамчылар ни диләр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 чем поет капель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Выражение в стихотворениях сокровенных чувств и переживаний лирического героя.Размышления поэта о дружбе, любви, преданности и верности. Тонкий  лиризм стихотворений.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Стихотворение М. 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жалиля «Ышанма» («Не верь»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.Образ автора, изображение его духовной силы. Долг лирического героя перед родиной, близкими людьми. Изображение патриотических чувств лирического героя. Отождествление чувств верности и преданности перед своим народом и любимой женщиной.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B23DBF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азительное чтение, стихотворений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E51EA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B23DBF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идейно-эмоционального содержания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1EA" w:rsidRPr="00BC4887" w:rsidTr="004D35F5">
        <w:trPr>
          <w:trHeight w:val="336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Рассказ Р. Мухаметшина «Тырыйк» («Прыгун»).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Осознание общечеловеческих ценностей. Образ семьи в детском восприятии.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произведения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дейно-художественного содержания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 по плану.</w:t>
            </w:r>
          </w:p>
        </w:tc>
      </w:tr>
      <w:tr w:rsidR="000E51EA" w:rsidRPr="00BC4887" w:rsidTr="004D35F5">
        <w:trPr>
          <w:trHeight w:val="336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Дидактические наставления Р. Фахретдинова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Гаилә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Семья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Функция каждого члена семьи, красота семейных взаимоотношений на примере татарской семьи. Значение семьи в жизни человека и общества.</w:t>
            </w:r>
          </w:p>
          <w:p w:rsidR="005A1E83" w:rsidRPr="00BC4887" w:rsidRDefault="005A1E83" w:rsidP="005A1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Дидактизм литературы.</w:t>
            </w:r>
          </w:p>
          <w:p w:rsidR="005A1E83" w:rsidRPr="00BC4887" w:rsidRDefault="005A1E83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ответов на вопросы по содержанию прочитанного текста.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4D35F5">
        <w:trPr>
          <w:trHeight w:val="2557"/>
        </w:trPr>
        <w:tc>
          <w:tcPr>
            <w:tcW w:w="1384" w:type="dxa"/>
            <w:vMerge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Внеклассное чтение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Ф. Яруллина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Яралы язмышлар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Былинка на ветру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)(внеклассное чтение). Проблематика повести. Тема сиротства влитературе. Роль семьи в жизни человека. Восхваление чувств милосердия, сострадания, любви к ближнему.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художественного произведения. 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95640D" w:rsidRPr="00BC4887" w:rsidRDefault="0095640D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выбора художественного произведения для анализа по теме и проблематике.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 по плану.</w:t>
            </w:r>
          </w:p>
        </w:tc>
      </w:tr>
      <w:tr w:rsidR="000E51EA" w:rsidRPr="00BC4887" w:rsidTr="004D35F5">
        <w:trPr>
          <w:trHeight w:val="250"/>
        </w:trPr>
        <w:tc>
          <w:tcPr>
            <w:tcW w:w="1384" w:type="dxa"/>
            <w:vMerge/>
            <w:tcBorders>
              <w:top w:val="nil"/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Проектная работа: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«Яхшылык эшлә дә суга сал» («Сделай добро и брось его в воду»).</w:t>
            </w:r>
          </w:p>
        </w:tc>
        <w:tc>
          <w:tcPr>
            <w:tcW w:w="851" w:type="dxa"/>
            <w:tcBorders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бор и систематизация материала для выполнения проектной работы.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работы.</w:t>
            </w:r>
          </w:p>
          <w:p w:rsidR="000E51EA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проектной работы.</w:t>
            </w:r>
          </w:p>
        </w:tc>
      </w:tr>
      <w:tr w:rsidR="000E51EA" w:rsidRPr="00BC4887" w:rsidTr="004D35F5">
        <w:trPr>
          <w:trHeight w:val="374"/>
        </w:trPr>
        <w:tc>
          <w:tcPr>
            <w:tcW w:w="1384" w:type="dxa"/>
            <w:vMerge w:val="restart"/>
          </w:tcPr>
          <w:p w:rsidR="000E51EA" w:rsidRPr="00BC4887" w:rsidRDefault="000E51EA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национальный характер</w:t>
            </w:r>
          </w:p>
          <w:p w:rsidR="000E51EA" w:rsidRPr="00BC4887" w:rsidRDefault="000E51EA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СтихотворениеШ. Бабича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Халкым өчен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Во имя народа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Образы Родины и татарского народа, их неразрывность. 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М. Гафури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Үзем һәм халкым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 и мой народ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Обеспокоенность поэта за судьбу своей нации. Идея служения народу. Миссия поэта в воплощении идеи его дальнейшего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развития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ики и проблематики произведения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51EA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и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нтерпретация художественного текста.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</w:tc>
      </w:tr>
      <w:tr w:rsidR="000E51EA" w:rsidRPr="00BC4887" w:rsidTr="004D35F5">
        <w:trPr>
          <w:trHeight w:val="393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Зайдуллы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«Карап торам Казаныма» («Любуюсь Казанью»). Образ Казани сквозь призму времени: прошлое, настоящее и будущее татарского народа.Проблемы возрождения и сохранения нации.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«Хәтер көне» («День памяти»), «Без очарга әзерләнгән идек...» («Мы готовились к полету»).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D46910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стихотворений.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идейно-эмоционального содержания.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и понимание значения и роли средств художественной выразительности.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</w:tc>
      </w:tr>
      <w:tr w:rsidR="000E51EA" w:rsidRPr="00BC4887" w:rsidTr="004D35F5">
        <w:trPr>
          <w:trHeight w:val="328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Миңнуллина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Туган телемә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Родной язык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Образ родного языка, восхищение его крастотой и выразительностью.  Обращение автора к нему. Долг поэта перед родным языком.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Раш. Ахметзянова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 туган тел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Мой родной язык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),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Бергәләп  җырлыйк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Споем вместе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Раскрытие в стихотворениях ценности и значимости родного языка, его роли в жизни человека. Язык как символ единства нации.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проблематики, идейно-эмоционального содержания произведения.</w:t>
            </w:r>
          </w:p>
          <w:p w:rsidR="000E51EA" w:rsidRPr="00BC4887" w:rsidRDefault="00B23DBF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изображения и выражения чувств лирического героя.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1EA" w:rsidRPr="00BC4887" w:rsidTr="004D35F5">
        <w:trPr>
          <w:trHeight w:val="374"/>
        </w:trPr>
        <w:tc>
          <w:tcPr>
            <w:tcW w:w="1384" w:type="dxa"/>
            <w:vMerge w:val="restart"/>
            <w:tcBorders>
              <w:top w:val="nil"/>
            </w:tcBorders>
          </w:tcPr>
          <w:p w:rsidR="000E51EA" w:rsidRPr="00BC4887" w:rsidRDefault="000E51EA" w:rsidP="004D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Татарская литература зарубежья: Г. Исхаки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«Татарны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ң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кызы» («Татарка»).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циональный характер и ментальность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5A1E83" w:rsidRPr="00BC4887" w:rsidRDefault="005A1E83" w:rsidP="005A1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Контраст.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беседе, решение проблемного вопроса.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тематики и проблематики, выявление главной мысли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текста.</w:t>
            </w:r>
          </w:p>
        </w:tc>
      </w:tr>
      <w:tr w:rsidR="000E51EA" w:rsidRPr="00BC4887" w:rsidTr="004D35F5">
        <w:trPr>
          <w:trHeight w:val="336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Комедия Г. Исхаки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Җан Баевич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Потеря себя, своей национальной сущности. Осмеяние низменных качеств человека. Утрата душевной связи человека со своими корнями. Неразрывное единство действия и сатиры. Мастерство автора в создании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индивидуальных характеров.</w:t>
            </w:r>
          </w:p>
          <w:p w:rsidR="000E51EA" w:rsidRPr="00BC4887" w:rsidRDefault="000E51EA" w:rsidP="005A1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="005A1E83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Сатирический пафос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Фарс.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беседе, решение проблемного вопроса.</w:t>
            </w:r>
          </w:p>
          <w:p w:rsidR="000E51EA" w:rsidRPr="00BC4887" w:rsidRDefault="00D46910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художественного текста: о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тематики и проблематики, выявление главной мысли произведения.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4D35F5">
        <w:trPr>
          <w:trHeight w:val="3254"/>
        </w:trPr>
        <w:tc>
          <w:tcPr>
            <w:tcW w:w="1384" w:type="dxa"/>
            <w:vMerge w:val="restart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Внеклассное чтение: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 Махмутова «Сорбоннада белем алган Сара» («Сара, выпускница Сорбонны»), «Ләбибә Хөсәения» («Лябиба Хусаения», «Фатиха Аитова»), «Зөһрә Акчурина-Гаспралы» («Зухра Акчурина-Гаспралы»),  «Мөхлисә Буби» («Мухлиса Буби»). Книга «Вакыт</w:t>
            </w:r>
            <w:r w:rsidR="00B23DBF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инде: без дә торыйк...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». Женские образы. Татарская женская поэзия.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произведений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</w:tc>
      </w:tr>
      <w:tr w:rsidR="000E51EA" w:rsidRPr="00BC4887" w:rsidTr="004D35F5">
        <w:trPr>
          <w:trHeight w:val="290"/>
        </w:trPr>
        <w:tc>
          <w:tcPr>
            <w:tcW w:w="1384" w:type="dxa"/>
            <w:vMerge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Повторение.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Контрольная работа.</w:t>
            </w:r>
          </w:p>
        </w:tc>
        <w:tc>
          <w:tcPr>
            <w:tcW w:w="851" w:type="dxa"/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</w:tc>
      </w:tr>
      <w:tr w:rsidR="000E51EA" w:rsidRPr="00BC4887" w:rsidTr="004D35F5">
        <w:trPr>
          <w:trHeight w:val="561"/>
        </w:trPr>
        <w:tc>
          <w:tcPr>
            <w:tcW w:w="1384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35 ч.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51EA" w:rsidRPr="00BC4887" w:rsidRDefault="000E51EA" w:rsidP="004D3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51EA" w:rsidRPr="00BC4887" w:rsidRDefault="000E51EA" w:rsidP="000E51E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E51EA" w:rsidRPr="00BC4887" w:rsidRDefault="000E51EA" w:rsidP="000E51E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C4887">
        <w:rPr>
          <w:rFonts w:ascii="Times New Roman" w:hAnsi="Times New Roman"/>
          <w:b/>
          <w:sz w:val="24"/>
          <w:szCs w:val="24"/>
        </w:rPr>
        <w:t>11 класс</w:t>
      </w:r>
    </w:p>
    <w:p w:rsidR="000E51EA" w:rsidRPr="00BC4887" w:rsidRDefault="000E51EA" w:rsidP="000E51EA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402"/>
        <w:gridCol w:w="851"/>
        <w:gridCol w:w="3827"/>
      </w:tblGrid>
      <w:tr w:rsidR="000E51EA" w:rsidRPr="00BC4887" w:rsidTr="000E51EA">
        <w:trPr>
          <w:trHeight w:val="1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Характеристики основных видов </w:t>
            </w:r>
          </w:p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деятельности обучающихся</w:t>
            </w:r>
          </w:p>
        </w:tc>
      </w:tr>
      <w:tr w:rsidR="000E51EA" w:rsidRPr="00BC4887" w:rsidTr="000E51EA">
        <w:trPr>
          <w:trHeight w:val="41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Г. Тукая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Өзелгән өмид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Разбитая надежда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Выражение утраченных надежд и веры в свелое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С. Рамиева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Сүзем һәм үзем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 и мо</w:t>
            </w:r>
            <w:r w:rsidR="0026594E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слово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Поиск жизненного идеала. Духовный мир лирического героя. Определение новых путей творческой деятельности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 xml:space="preserve">поэта. Противопоставление его надежд и реальной действительности. 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Дардменда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Куанды ил, канат какты мәләкләр...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Когда страна возликовала...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Смысл, вложенный поэтом в понятие мотива Отчизны, родной земли. Чувство тоски, переходящее в глубокий драматизм переживаний лирического героя. Боль поэта за судьбу народа. Переживания, связанные с потерей связи с народом. Чувство отчуждения и связанные с ним экзистенциальные страдания поэта.</w:t>
            </w:r>
          </w:p>
          <w:p w:rsidR="004D35F5" w:rsidRPr="00BC4887" w:rsidRDefault="004D35F5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Экзистенциализм.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произведений: о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сюжета, тематики, проблематики, идейно-эмоционального содержания произведения, устное и письменное аргументирование своего к ним отношения.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612A5B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контекстуальных значений слов и фраз, используемых в художественном произведении.</w:t>
            </w:r>
          </w:p>
          <w:p w:rsidR="004D35F5" w:rsidRPr="00BC4887" w:rsidRDefault="004D35F5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 использование понятийного аппарата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современного литературоведения в процессе анализа произведения.</w:t>
            </w:r>
          </w:p>
        </w:tc>
      </w:tr>
      <w:tr w:rsidR="000E51EA" w:rsidRPr="00BC4887" w:rsidTr="000E51EA">
        <w:trPr>
          <w:trHeight w:val="5796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Музыкальная драма К. Тинчурина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Зәңгәр шәл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Голубая шаль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Своеобразие народного характера. Социальные мотивы в драме. Идея свободы личности. Поэтика жанра музыкальной драмы.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Музыкальная драма.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проблематики, идейно-художественного содержания произведения, устное и письменное аргументирование своего к ним отношения.</w:t>
            </w:r>
          </w:p>
          <w:p w:rsidR="000E51EA" w:rsidRPr="00BC4887" w:rsidRDefault="007C27A7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в процессе анализа две основные темы произведения.</w:t>
            </w:r>
          </w:p>
          <w:p w:rsidR="00D46910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произведения, выражение своего отношения к героям произведения.</w:t>
            </w:r>
          </w:p>
          <w:p w:rsidR="000E51EA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интерпретации литературного произведения в театральном искусстве.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0E51EA">
        <w:trPr>
          <w:trHeight w:val="41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Драма Х. Такташа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Югалган матурлык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Утраченная красота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).Обращение к проблемам любви и создания семьи. Роль женщины в семье и обществе.Противостояние господствующей в стране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идеологии и реальной действительности.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0E51EA" w:rsidRPr="00BC4887" w:rsidRDefault="00AD0A73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для анализа фрагментов произведения проблемного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проблемных вопросов. Характеристика героя произведения, выражение своего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героям произведения.</w:t>
            </w:r>
          </w:p>
          <w:p w:rsidR="00AD0A73" w:rsidRPr="00BC4887" w:rsidRDefault="00AD0A73" w:rsidP="00AD0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и объяснение заголовка произведения.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 и идеи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</w:tc>
      </w:tr>
      <w:tr w:rsidR="000E51EA" w:rsidRPr="00BC4887" w:rsidTr="000E51EA">
        <w:trPr>
          <w:trHeight w:val="41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Г. Мурата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Черек күл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«Черное озеро»). Размышления о судьбе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известных татарских личностей – жертв тоталитарной системы.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определения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места человека в обществе.</w:t>
            </w:r>
          </w:p>
          <w:p w:rsidR="000E51EA" w:rsidRPr="00BC4887" w:rsidRDefault="000E51EA" w:rsidP="000E5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для анализа фрагментов произведения проблемного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0E51EA" w:rsidRPr="00BC4887" w:rsidRDefault="00612A5B" w:rsidP="00612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контекстуальных значений слов и фраз, используемых в художественном произведении.</w:t>
            </w:r>
          </w:p>
        </w:tc>
      </w:tr>
      <w:tr w:rsidR="000E51EA" w:rsidRPr="00BC4887" w:rsidTr="000E51EA">
        <w:trPr>
          <w:trHeight w:val="560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Х. Аюпова 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Әманәт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Завещание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Образ песни, как завещание одного поколения другому.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Восхваление 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равственных качеств человека: честь, достоинство, человеколюбие, патриотизм, солидарность.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Р. Валиева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«Ватаным» («Отчизна моя»)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.Патриотический настрой стихотворения. Образ народа-победителя. Чувство гордости за свою родину, за свой народ.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литературы:</w:t>
            </w:r>
            <w:r w:rsidR="001927B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Героический п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афос.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0E51EA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Анализстихотворений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произведения, устное аргументирование своего отношения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ним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идейно-эмоционального содержания.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лирического героя.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0E51EA">
        <w:trPr>
          <w:trHeight w:val="194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Внеклассное чтение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повесть Л. Хәмидуллина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Офыктагы рәшәләр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Историческая основа произведения о роде Рамеевых. Связь поколений.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6E636E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для анализа фрагментов произведения проблемного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сюжета, тематики, проблематики, идейно-эмоционального содержания произведения.</w:t>
            </w:r>
          </w:p>
          <w:p w:rsidR="000E51EA" w:rsidRPr="00BC4887" w:rsidRDefault="00612A5B" w:rsidP="00612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рецензии на произведение.</w:t>
            </w:r>
          </w:p>
        </w:tc>
      </w:tr>
      <w:tr w:rsidR="000E51EA" w:rsidRPr="00BC4887" w:rsidTr="000E51EA">
        <w:trPr>
          <w:trHeight w:val="338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Творческая работа: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сочинение на тему «Гаделлек белән бу җиһан тулы нур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булыр» («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Справедливость осветит все концы Вселенной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 и систематизация материала для </w:t>
            </w:r>
            <w:r w:rsidR="00D46910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написания сочинения.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работы.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1EA" w:rsidRPr="00BC4887" w:rsidTr="000E51EA">
        <w:trPr>
          <w:trHeight w:val="19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Человек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история</w:t>
            </w:r>
          </w:p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Дардменда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Без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Жизнь лирического героя, размышления о ходе истории и судьбы человека. Вопросы жизни и смерти, судьбы, бренности жизни. Экзистенциальный мотив.</w:t>
            </w:r>
          </w:p>
          <w:p w:rsidR="000E51EA" w:rsidRPr="00BC4887" w:rsidRDefault="000E51EA" w:rsidP="00192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Х. Туфана 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Хәят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Жизнь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Возрождение веры в победу добра, справедливости, в возможность счастья. Осознание лирическим героем его необх</w:t>
            </w:r>
            <w:r w:rsidR="003C0D42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одимости обществу, государству.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D46910" w:rsidRPr="00BC4887" w:rsidRDefault="00D46910" w:rsidP="00D4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текста: о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идейно-эмоционального содержания произведения, устное и письменное аргументирование своего к нему отношения.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0E51EA" w:rsidRPr="00BC4887" w:rsidRDefault="007C27A7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особенностей развития и связей элементов художественного мира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стиля художественного произведения.</w:t>
            </w:r>
          </w:p>
        </w:tc>
      </w:tr>
      <w:tr w:rsidR="000E51EA" w:rsidRPr="00BC4887" w:rsidTr="000E51EA">
        <w:trPr>
          <w:trHeight w:val="22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А. Гилязова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Ягез, бер дога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Давайте помолимся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7631F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Автобиографический характер повести. Целостный образ времени, власти, системы. Проблема человека в тоталитарной системе. Осуждение культа личности. Богатство национальной жизни, истории, особенности национального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Национальный характер.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0E51EA" w:rsidRPr="00BC4887" w:rsidRDefault="00D46910" w:rsidP="006E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Анализпроизведения</w:t>
            </w:r>
            <w:r w:rsidR="006E636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определение сюжета, проблематики, и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дейно-эмоционального содержания.</w:t>
            </w:r>
          </w:p>
          <w:p w:rsidR="006E636E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</w:t>
            </w:r>
            <w:r w:rsidR="007C27A7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анализа две основные темы в произведении.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средств изображения и выражения чувств героя. </w:t>
            </w:r>
          </w:p>
          <w:p w:rsidR="000E51EA" w:rsidRPr="00BC4887" w:rsidRDefault="000E51EA" w:rsidP="006E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6E636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0E51EA">
        <w:trPr>
          <w:trHeight w:val="149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Роман Ф. Латыйфи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Хыянәт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Измена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 Историческая основа романа. Уклад жизни двух народов, рассмотрение их в плане сравнения. Черты национального характера: терпеливость, милосердие, честность, гордость, смелость, решительность, стойкость, самотверженность. Их воплощение в главном герое произведения. Особенности его национального мировоззрения.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0E51EA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произведения, письменное аргументирование своего к ним отношения.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объяснение заголовка произведения.</w:t>
            </w:r>
          </w:p>
          <w:p w:rsidR="00D46910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текста.</w:t>
            </w:r>
          </w:p>
          <w:p w:rsidR="006E636E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для анализа фрагментов произведения проблемного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 героя произведения, выражение своего отн</w:t>
            </w:r>
            <w:r w:rsidR="006E636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ошения к героям произведения.</w:t>
            </w:r>
          </w:p>
        </w:tc>
      </w:tr>
      <w:tr w:rsidR="000E51EA" w:rsidRPr="00BC4887" w:rsidTr="000E51EA">
        <w:trPr>
          <w:trHeight w:val="1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М. Магдеева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Кеше китә – җыры кала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Человек уходит – песня остается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(отрывок для заучивани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 Своеобразие лирического повествования. Мастерство писателя в создании индивидуальных характеров. Поиск духовных основ бытия. Эстетические и нравственные проблемы, поднятые в повести. Мотив прошлого – мотив ухода людей, традиций, обычаев.</w:t>
            </w:r>
          </w:p>
          <w:p w:rsidR="000E51EA" w:rsidRPr="00BC4887" w:rsidRDefault="000E51EA" w:rsidP="00192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="001927BE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Авторский стиль.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</w:p>
          <w:p w:rsidR="000E51EA" w:rsidRPr="00BC4887" w:rsidRDefault="00D46910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произведения, устное аргументирование своего к ним отношения.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Размышление над названием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своего отношения к героям произведения.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0E51EA">
        <w:trPr>
          <w:trHeight w:val="27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Драма Т. Миннуллина  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«</w:t>
            </w: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Шәҗәрә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«</w:t>
            </w:r>
            <w:r w:rsidRPr="00BC488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Родословная</w:t>
            </w:r>
            <w:r w:rsidRPr="00BC488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»</w:t>
            </w: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).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</w:rPr>
              <w:t>Философское осмысление прошлого и настоящего народа. Своеобразие композиционной формы.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Calibri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 Композиция.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 </w:t>
            </w:r>
          </w:p>
          <w:p w:rsidR="000E51EA" w:rsidRPr="00BC4887" w:rsidRDefault="008B4194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6E636E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для анализа фрагментов произведения проблемного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0E51EA" w:rsidRPr="00BC4887" w:rsidTr="000E51EA">
        <w:trPr>
          <w:trHeight w:val="29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Театральный роман З. Хакима «Гасыр моңы» («Грусть века»). Стремление осознать основы человечности, способных поддержать человека в периоды исторических испытаний.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Театральный роман.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последовательности событий.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0E51EA" w:rsidRPr="00BC4887" w:rsidRDefault="000E51EA" w:rsidP="00076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07631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</w:t>
            </w:r>
            <w:r w:rsidR="0007631F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литературоведения в процессе анализа произведения.</w:t>
            </w:r>
          </w:p>
        </w:tc>
      </w:tr>
      <w:tr w:rsidR="000E51EA" w:rsidRPr="00BC4887" w:rsidTr="000E51EA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D91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Рассказ Р. Галиуллина «Боссоойко» («Боссоойко»). Образ Гиззатуллы Рахматуллина. Смелость, мужество, глубокая вера в идею свободы. </w:t>
            </w:r>
            <w:r w:rsidR="00D914A6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Отображение в произведении 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вяз</w:t>
            </w:r>
            <w:r w:rsidR="00D914A6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ей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якутского и татарского народо</w:t>
            </w:r>
            <w:r w:rsidR="00D914A6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8B4194" w:rsidRPr="00BC4887" w:rsidRDefault="008B4194" w:rsidP="008B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0E51EA" w:rsidRPr="00BC4887" w:rsidRDefault="001927B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произведения, выражение своего отношения к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нему</w:t>
            </w:r>
            <w:r w:rsidR="008B4194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51EA" w:rsidRPr="00BC4887" w:rsidTr="000E51EA">
        <w:trPr>
          <w:trHeight w:val="26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r w:rsidRPr="00BC4887">
              <w:rPr>
                <w:rFonts w:ascii="Times New Roman" w:eastAsia="Calibri" w:hAnsi="Times New Roman" w:cs="Calibri"/>
                <w:sz w:val="24"/>
                <w:szCs w:val="24"/>
                <w:lang w:val="tt-RU"/>
              </w:rPr>
              <w:t xml:space="preserve">сторическая память в фантастической повести Ф. Латыйфи, Р. Якушева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«Тамга» («Знак»).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  <w:p w:rsidR="008B4194" w:rsidRPr="00BC4887" w:rsidRDefault="008B4194" w:rsidP="008B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о произведении.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сюжета, тематики, проблематики, идейного содержания произведения</w:t>
            </w:r>
            <w:r w:rsidR="00612A5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12A5B" w:rsidRPr="00BC4887" w:rsidRDefault="00612A5B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рецензии на произведение.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</w:tc>
      </w:tr>
      <w:tr w:rsidR="000E51EA" w:rsidRPr="00BC4887" w:rsidTr="000E51EA">
        <w:trPr>
          <w:trHeight w:val="33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Проектная работа: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Кеше китә – җыры кала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Человек уходит – песня остается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194" w:rsidRPr="00BC4887" w:rsidRDefault="008B4194" w:rsidP="008B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бор и систематизация материала для выполнения проектной работы.</w:t>
            </w:r>
          </w:p>
          <w:p w:rsidR="008B4194" w:rsidRPr="00BC4887" w:rsidRDefault="008B4194" w:rsidP="008B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8B4194" w:rsidRPr="00BC4887" w:rsidRDefault="008B4194" w:rsidP="008B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работы.</w:t>
            </w:r>
          </w:p>
          <w:p w:rsidR="00D914A6" w:rsidRPr="00BC4887" w:rsidRDefault="008B4194" w:rsidP="008B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проектной работы.</w:t>
            </w:r>
          </w:p>
        </w:tc>
      </w:tr>
      <w:tr w:rsidR="000E51EA" w:rsidRPr="00BC4887" w:rsidTr="000E51EA">
        <w:trPr>
          <w:trHeight w:val="2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Человек и природа</w:t>
            </w:r>
          </w:p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К. Булатовой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Шушы яктан, шушы туфрактан без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Отсюда родом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(для заучивания наизусть)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. Изображение жизни природы и жизни человека в их нерасторжимом единстве. Выражение переживаний и мироощущения лирического героя.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Стихотворение Г. Зайнашевой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Таулар моңы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Мелодия гор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 Прошлое и настоящее.  Невозвратное течение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человеческой  жизни. Образ родника. Мотивы единства красоты человека</w:t>
            </w:r>
            <w:r w:rsidR="00375993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красоты природы, красоты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0E51EA" w:rsidRPr="00BC4887" w:rsidRDefault="0060594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по содержанию произведения.</w:t>
            </w:r>
          </w:p>
          <w:p w:rsidR="000E51EA" w:rsidRPr="00BC4887" w:rsidRDefault="0060594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текста: о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идейно-эмоционального содержания произведения, устное и письменное аргументирование своего к ним отношения.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средств изображения и выражения чувств героя.</w:t>
            </w:r>
          </w:p>
          <w:p w:rsidR="00612A5B" w:rsidRPr="00BC4887" w:rsidRDefault="00612A5B" w:rsidP="00612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контекстуальных значений слов и фраз, используемых в художественном произведении.</w:t>
            </w:r>
          </w:p>
          <w:p w:rsidR="007C27A7" w:rsidRPr="00BC4887" w:rsidRDefault="007C27A7" w:rsidP="007C27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Раскрытие особенностей развития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связей элементов художественного мира произведения.</w:t>
            </w:r>
          </w:p>
          <w:p w:rsidR="00F75599" w:rsidRPr="00BC4887" w:rsidRDefault="00F75599" w:rsidP="00F75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интерпретации стихотворения в музыке.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1EA" w:rsidRPr="00BC4887" w:rsidTr="000E51EA">
        <w:trPr>
          <w:trHeight w:val="303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Ф. Байрамовой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Болын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Луг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Красота природы, страх о ее потере. Раскрытие потребительского отношения людей к природе. Предательство </w:t>
            </w:r>
            <w:r w:rsidR="00D914A6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природы человеком.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Превосходство внутре</w:t>
            </w:r>
            <w:r w:rsidR="001A0D33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ннего мира личности над обществ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енно-исторической действительностью.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Психологический реализм.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Осмысленное, творческое чтение. </w:t>
            </w:r>
            <w:r w:rsidR="00506DB8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произведения.</w:t>
            </w:r>
          </w:p>
          <w:p w:rsidR="006E636E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для анализа фрагментов произведения проблемного характера.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r w:rsidR="006E636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ктеристика героев произведения, в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ыражение своего отношения к </w:t>
            </w:r>
            <w:r w:rsidR="001927B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ним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0E51EA">
        <w:trPr>
          <w:trHeight w:val="1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Повесть Н. Гиматдиновой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Ак торна каргышы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Заклинание белого журавля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).Мифологический сюжет. Мифологизмы, как признаки 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Теория литературы: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Мифологизм. Магический реализм.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Осмысленное, творческое чтение.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текста по заголовку, ключевым словам.</w:t>
            </w:r>
          </w:p>
          <w:p w:rsidR="000E51EA" w:rsidRPr="00BC4887" w:rsidRDefault="00506DB8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</w:t>
            </w:r>
            <w:r w:rsidR="000E51EA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: выявление жанрово-видовой специфики произведения, определение тематики, проблематики, идейно-художественного содержания произведения, устное аргументирование своего к ним отношения.</w:t>
            </w:r>
          </w:p>
          <w:p w:rsidR="000E51EA" w:rsidRPr="00BC4887" w:rsidRDefault="000E51EA" w:rsidP="006E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</w:t>
            </w:r>
            <w:r w:rsidR="006E636E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ия, выражение своего отношения к героям произведения.</w:t>
            </w:r>
          </w:p>
          <w:p w:rsidR="006E636E" w:rsidRPr="00BC4887" w:rsidRDefault="006E636E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для анализа фрагментов произведения проблемного характера.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0E51EA">
        <w:trPr>
          <w:trHeight w:val="16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Внеклассное чтение: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поэма А. Баяна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Сәяхәтнамә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«Путешествие»</w:t>
            </w:r>
            <w:r w:rsidR="006E636E"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).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Эмоционально-ценностное 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отношение к природе. Прием ретроспекции: ностальгия по прошлому. Последствия вторжения человека в природу. Потеря духовных ценностей и национальных традиций. Проблема сохранения природы.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Теория литературы: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Ретроспекция.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BD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  <w:p w:rsidR="00506DB8" w:rsidRPr="00BC4887" w:rsidRDefault="00506DB8" w:rsidP="0050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вопросы по содержанию произведения.</w:t>
            </w:r>
          </w:p>
          <w:p w:rsidR="001927BE" w:rsidRPr="00BC4887" w:rsidRDefault="000E51EA" w:rsidP="007C27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проблемных вопросов. </w:t>
            </w:r>
            <w:r w:rsidR="007C27A7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27A7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Раскрытие особенностей развития и связей элементов художественного мира произведения.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Рассказывание.</w:t>
            </w:r>
          </w:p>
          <w:p w:rsidR="000E51EA" w:rsidRPr="00BC4887" w:rsidRDefault="000E51EA" w:rsidP="00BD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Осмысленное использование понятийного аппарата с</w:t>
            </w:r>
            <w:r w:rsidR="00BD0D1B"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литературоведения в процессе анализа произведения.</w:t>
            </w:r>
          </w:p>
        </w:tc>
      </w:tr>
      <w:tr w:rsidR="000E51EA" w:rsidRPr="00BC4887" w:rsidTr="000E51EA">
        <w:trPr>
          <w:trHeight w:val="1150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Творческая работа</w:t>
            </w: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сочинение на тему«Табигать яратуга мохтаҗ» («Природа нуждается в любви»).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Подготовка к написанию сочинения.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Сбор литературного материала. Систематизация знаний.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Поиск ответов на вопросы.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Решение проблемного вопроса.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Написание работы.</w:t>
            </w:r>
          </w:p>
        </w:tc>
      </w:tr>
      <w:tr w:rsidR="000E51EA" w:rsidRPr="00BC4887" w:rsidTr="000E51EA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Подведение итогов.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2D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тестовых заданий.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материала. </w:t>
            </w:r>
          </w:p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0E51EA" w:rsidRPr="00BC4887" w:rsidTr="000E51EA">
        <w:trPr>
          <w:trHeight w:val="4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34ч.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EA" w:rsidRPr="00BC4887" w:rsidRDefault="000E51EA" w:rsidP="000E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51EA" w:rsidRPr="00BC4887" w:rsidRDefault="000E51EA" w:rsidP="00BD0D1B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BC4887">
        <w:rPr>
          <w:rFonts w:ascii="Times New Roman" w:hAnsi="Times New Roman"/>
          <w:caps/>
          <w:sz w:val="24"/>
          <w:szCs w:val="24"/>
        </w:rPr>
        <w:br w:type="textWrapping" w:clear="all"/>
      </w:r>
      <w:r w:rsidRPr="00BC4887">
        <w:rPr>
          <w:rFonts w:ascii="Times New Roman" w:hAnsi="Times New Roman"/>
          <w:caps/>
          <w:sz w:val="24"/>
          <w:szCs w:val="24"/>
        </w:rPr>
        <w:br w:type="page"/>
      </w:r>
    </w:p>
    <w:p w:rsidR="00274F51" w:rsidRPr="00BC4887" w:rsidRDefault="009F3613" w:rsidP="00117F3C">
      <w:pPr>
        <w:pStyle w:val="1"/>
        <w:numPr>
          <w:ilvl w:val="0"/>
          <w:numId w:val="13"/>
        </w:numPr>
        <w:tabs>
          <w:tab w:val="left" w:pos="426"/>
        </w:tabs>
        <w:spacing w:before="0" w:after="240"/>
        <w:ind w:left="714" w:hanging="35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6" w:name="_Toc46921920"/>
      <w:r w:rsidRPr="00BC4887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План внеурочной деятельности</w:t>
      </w:r>
      <w:bookmarkEnd w:id="6"/>
    </w:p>
    <w:p w:rsidR="00274F51" w:rsidRPr="00BC4887" w:rsidRDefault="00274F51" w:rsidP="006F4FF1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4887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внеурочную деятельность обучающихся. </w:t>
      </w:r>
      <w:r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Внеурочная деятельность, связанная с содержанием предмета «Родная (татарская) литература», планируется и организуется с учетом индивидуальных особенностей и потребностей учащихся, культурных традиций, национальных и этнокультурных особенностей Республики Татарстан. Внеурочная деятельность предполагает культурно-творческую деятельность школьников, ориентированную на развитие их духовно-нравственного потенциала, формирование способности делать правильный нравственный выбор. </w:t>
      </w:r>
    </w:p>
    <w:p w:rsidR="00274F51" w:rsidRPr="00BC4887" w:rsidRDefault="00274F51" w:rsidP="004F7DE2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>Количество часов, выделяемых на внеурочную деятельность с учетом содержания предмета «Родная (татарская) литература», определяется образовательной организацией. Примерное распределение часов, отводимых на внеурочную деятельность не менее 1 часа в каждой учебной четверти.</w:t>
      </w:r>
      <w:r w:rsidR="004F7DE2" w:rsidRPr="00BC4887">
        <w:rPr>
          <w:rFonts w:ascii="Times New Roman" w:eastAsia="Times New Roman" w:hAnsi="Times New Roman"/>
          <w:sz w:val="28"/>
          <w:szCs w:val="28"/>
          <w:lang w:val="ru-RU" w:eastAsia="ru-RU"/>
        </w:rPr>
        <w:t>Данный план является примерным планом для двух уровней: базового и углубленного.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3260"/>
        <w:gridCol w:w="3402"/>
      </w:tblGrid>
      <w:tr w:rsidR="00E721EE" w:rsidRPr="00BC4887" w:rsidTr="00E721EE"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E721EE" w:rsidRPr="00BC4887" w:rsidTr="00E721EE">
        <w:trPr>
          <w:trHeight w:val="428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Кеше –  горур яңгырый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(Человек – это звучит гордо)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на заданную тему.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беседе.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Обсуждение, обмен мнениями.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Рассказывание. </w:t>
            </w:r>
          </w:p>
        </w:tc>
      </w:tr>
      <w:tr w:rsidR="00E721EE" w:rsidRPr="00BC4887" w:rsidTr="00E721EE">
        <w:trPr>
          <w:trHeight w:val="419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Кеше –  яшәешнең иң зур кыйммәте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(Человек – самая высшая </w:t>
            </w: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ценность)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выполнения проектной работы.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Сочинение стихов, рассказов на заданную тему.</w:t>
            </w:r>
          </w:p>
          <w:p w:rsidR="00E721EE" w:rsidRPr="00BC4887" w:rsidRDefault="004F7DE2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проекта.</w:t>
            </w:r>
          </w:p>
        </w:tc>
      </w:tr>
      <w:tr w:rsidR="00E721EE" w:rsidRPr="00BC4887" w:rsidTr="00E721EE">
        <w:trPr>
          <w:trHeight w:val="339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Круглый стол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Гаилә бәхете өчен кем җаваплы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(Кто ответственен за счастье в семье)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Поиск ответов на вопросы.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Участие в беседе.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Решение проблемного вопроса.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Выполнение заданий.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Рассказывание.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Обмен мнениями.</w:t>
            </w:r>
          </w:p>
        </w:tc>
      </w:tr>
      <w:tr w:rsidR="00E721EE" w:rsidRPr="00BC4887" w:rsidTr="00E721EE">
        <w:trPr>
          <w:trHeight w:val="828"/>
        </w:trPr>
        <w:tc>
          <w:tcPr>
            <w:tcW w:w="1101" w:type="dxa"/>
            <w:tcBorders>
              <w:top w:val="nil"/>
            </w:tcBorders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Научно-исследовательская работа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әсәрләрдә милли характер гәүдәләнеше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(Изображение национального характера в литературных произведениях)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Сбор материала, систематизация.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Опеределение целей и задач.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Написание работы.</w:t>
            </w:r>
          </w:p>
          <w:p w:rsidR="00E721EE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работы в ходе ее представления и защиты.</w:t>
            </w:r>
          </w:p>
        </w:tc>
      </w:tr>
      <w:tr w:rsidR="00E721EE" w:rsidRPr="00BC4887" w:rsidTr="00E721EE">
        <w:trPr>
          <w:trHeight w:val="828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журнал «Алтын каләм»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Гаилә кагыйдәсе </w:t>
            </w:r>
            <w:r w:rsidR="00E63293"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бозылса, яманы милләткә таралыр </w:t>
            </w: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(Р. Фәхреддин)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(Семья и нация)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Подготовка литературных материалов.</w:t>
            </w:r>
          </w:p>
          <w:p w:rsidR="00E721EE" w:rsidRPr="00BC4887" w:rsidRDefault="00E721EE" w:rsidP="00E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Обсуждение вопросов</w:t>
            </w:r>
            <w:r w:rsidR="004F7DE2"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4F7DE2" w:rsidRPr="00BC4887" w:rsidRDefault="004F7DE2" w:rsidP="00E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Подготовка литературных материалов и иллюстраций участниками.</w:t>
            </w:r>
          </w:p>
          <w:p w:rsidR="00E721EE" w:rsidRPr="00BC4887" w:rsidRDefault="004F7DE2" w:rsidP="004F7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Отбор материала для выпуска журнала.</w:t>
            </w:r>
          </w:p>
        </w:tc>
      </w:tr>
      <w:tr w:rsidR="00E721EE" w:rsidRPr="00BC4887" w:rsidTr="00E721EE">
        <w:trPr>
          <w:trHeight w:val="828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Диспут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Җәмгыятьтә яшәп аннан азат булу мөмкинме? 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(Мо</w:t>
            </w: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жно ли жить вне общества)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Чтение книг по теме.</w:t>
            </w:r>
          </w:p>
          <w:p w:rsidR="00E721EE" w:rsidRPr="00BC4887" w:rsidRDefault="00DD1A94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="00E721EE" w:rsidRPr="00BC4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 xml:space="preserve">Устное выступление. 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Обсуждение круга вопросов по заданной теме. Обмен мнениями.</w:t>
            </w:r>
          </w:p>
        </w:tc>
      </w:tr>
      <w:tr w:rsidR="00E721EE" w:rsidRPr="00BC4887" w:rsidTr="00E721EE">
        <w:trPr>
          <w:trHeight w:val="828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C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E721EE" w:rsidRPr="00BC4887" w:rsidRDefault="00E721EE" w:rsidP="00E721E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гражданин һәм шәхес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(Я гражданин и личность)</w:t>
            </w:r>
          </w:p>
        </w:tc>
        <w:tc>
          <w:tcPr>
            <w:tcW w:w="3402" w:type="dxa"/>
          </w:tcPr>
          <w:p w:rsidR="004F7DE2" w:rsidRPr="00BC4887" w:rsidRDefault="00E721EE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беседе, </w:t>
            </w:r>
          </w:p>
          <w:p w:rsidR="004F7DE2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  <w:p w:rsidR="004F7DE2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Решение проблемных вопросов по теме.</w:t>
            </w:r>
          </w:p>
          <w:p w:rsidR="004F7DE2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1EE" w:rsidRPr="00BC4887">
              <w:rPr>
                <w:rFonts w:ascii="Times New Roman" w:hAnsi="Times New Roman" w:cs="Times New Roman"/>
                <w:sz w:val="24"/>
                <w:szCs w:val="24"/>
              </w:rPr>
              <w:t xml:space="preserve">бмен мнениями, </w:t>
            </w:r>
          </w:p>
          <w:p w:rsidR="00E721EE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21EE" w:rsidRPr="00BC4887">
              <w:rPr>
                <w:rFonts w:ascii="Times New Roman" w:hAnsi="Times New Roman" w:cs="Times New Roman"/>
                <w:sz w:val="24"/>
                <w:szCs w:val="24"/>
              </w:rPr>
              <w:t xml:space="preserve">аписание </w:t>
            </w: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</w:p>
        </w:tc>
      </w:tr>
      <w:tr w:rsidR="00E721EE" w:rsidRPr="00BC4887" w:rsidTr="00E721EE">
        <w:trPr>
          <w:trHeight w:val="390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Научно-исследовательская работа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Тарихи шәхесләргә багышланган әсәрләрдә чынбарлык һәм әдәби уйдырма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(Действительность и литературный вымысел в произведениях об исторических личностях)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Сбор материала, систематизация.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Определение целей и задач.</w:t>
            </w:r>
          </w:p>
          <w:p w:rsidR="004F7DE2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Написание работы.</w:t>
            </w:r>
          </w:p>
          <w:p w:rsidR="004F7DE2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работы в ходе ее представления и защиты.</w:t>
            </w:r>
          </w:p>
          <w:p w:rsidR="00E721EE" w:rsidRPr="00BC4887" w:rsidRDefault="00E721EE" w:rsidP="004F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1EE" w:rsidRPr="00BC4887" w:rsidTr="00E721EE">
        <w:trPr>
          <w:trHeight w:val="390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Литературная гостиная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Табигать һәм кеше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(Природа и человек)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Смысловое ч</w:t>
            </w: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тение произведений.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Поиск ответов на вопросы по содержанию.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E721EE" w:rsidRPr="00BC4887" w:rsidRDefault="004F7DE2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мысли. Р</w:t>
            </w:r>
            <w:r w:rsidR="00E721EE" w:rsidRPr="00BC4887">
              <w:rPr>
                <w:rFonts w:ascii="Times New Roman" w:hAnsi="Times New Roman" w:cs="Times New Roman"/>
                <w:sz w:val="24"/>
                <w:szCs w:val="24"/>
              </w:rPr>
              <w:t>ешение проблемных вопросов</w:t>
            </w: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E721EE" w:rsidRPr="00BC48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</w:tr>
      <w:tr w:rsidR="00E721EE" w:rsidRPr="00BC4887" w:rsidTr="00E721EE">
        <w:trPr>
          <w:trHeight w:val="390"/>
        </w:trPr>
        <w:tc>
          <w:tcPr>
            <w:tcW w:w="11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3260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Мәдәни Татарстан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(Культурный Татарстан)</w:t>
            </w:r>
          </w:p>
        </w:tc>
        <w:tc>
          <w:tcPr>
            <w:tcW w:w="3402" w:type="dxa"/>
          </w:tcPr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выполнения проектной работы.</w:t>
            </w:r>
          </w:p>
          <w:p w:rsidR="00E721EE" w:rsidRPr="00BC4887" w:rsidRDefault="00E721EE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t>Поиск ответов на вопросы.</w:t>
            </w:r>
          </w:p>
          <w:p w:rsidR="00E721EE" w:rsidRPr="00BC4887" w:rsidRDefault="004F7DE2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проекта.</w:t>
            </w:r>
          </w:p>
          <w:p w:rsidR="004F7DE2" w:rsidRPr="00BC4887" w:rsidRDefault="004F7DE2" w:rsidP="004F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работы в ходе его представления и защиты.</w:t>
            </w:r>
          </w:p>
          <w:p w:rsidR="004F7DE2" w:rsidRPr="00BC4887" w:rsidRDefault="004F7DE2" w:rsidP="00E7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74F51" w:rsidRPr="00BC4887" w:rsidRDefault="00274F51" w:rsidP="006F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076" w:rsidRPr="00BC4887" w:rsidRDefault="00245076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C4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 w:rsidR="007C1780" w:rsidRPr="00BC4887" w:rsidRDefault="007C1780" w:rsidP="000E51EA">
      <w:pPr>
        <w:framePr w:w="10198" w:wrap="auto" w:hAnchor="text"/>
        <w:spacing w:before="200" w:after="160" w:line="240" w:lineRule="auto"/>
        <w:ind w:right="-652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7C1780" w:rsidRPr="00BC4887" w:rsidSect="00625B11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045" w:rsidRPr="00BC4887" w:rsidRDefault="009F3613" w:rsidP="00117F3C">
      <w:pPr>
        <w:pStyle w:val="1"/>
        <w:numPr>
          <w:ilvl w:val="0"/>
          <w:numId w:val="13"/>
        </w:numPr>
        <w:tabs>
          <w:tab w:val="left" w:pos="284"/>
        </w:tabs>
        <w:spacing w:before="0" w:after="240"/>
        <w:ind w:left="0" w:firstLin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7" w:name="_Toc46921921"/>
      <w:r w:rsidRPr="00BC4887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Система условий реализации учебной программы</w:t>
      </w:r>
      <w:bookmarkEnd w:id="7"/>
    </w:p>
    <w:p w:rsidR="00834045" w:rsidRPr="00BC4887" w:rsidRDefault="00834045" w:rsidP="006F4FF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C4887">
        <w:rPr>
          <w:rFonts w:ascii="Times New Roman" w:eastAsia="Times New Roman" w:hAnsi="Times New Roman" w:cs="Times New Roman"/>
          <w:sz w:val="28"/>
        </w:rPr>
        <w:t>В со</w:t>
      </w:r>
      <w:r w:rsidR="005879B4" w:rsidRPr="00BC4887">
        <w:rPr>
          <w:rFonts w:ascii="Times New Roman" w:eastAsia="Times New Roman" w:hAnsi="Times New Roman" w:cs="Times New Roman"/>
          <w:sz w:val="28"/>
        </w:rPr>
        <w:t xml:space="preserve">ответствии с </w:t>
      </w:r>
      <w:r w:rsidR="00E721EE" w:rsidRPr="00BC4887">
        <w:rPr>
          <w:rFonts w:ascii="Times New Roman" w:eastAsia="Times New Roman" w:hAnsi="Times New Roman" w:cs="Times New Roman"/>
          <w:sz w:val="28"/>
        </w:rPr>
        <w:t>требованиями ФГОС С</w:t>
      </w:r>
      <w:r w:rsidRPr="00BC4887">
        <w:rPr>
          <w:rFonts w:ascii="Times New Roman" w:eastAsia="Times New Roman" w:hAnsi="Times New Roman" w:cs="Times New Roman"/>
          <w:sz w:val="28"/>
        </w:rPr>
        <w:t xml:space="preserve">ОО для обеспечения всех предметных областей и внеурочной деятельности образовательная организация, реализующая основную образовательную программу </w:t>
      </w:r>
      <w:r w:rsidR="00E721EE" w:rsidRPr="00BC4887">
        <w:rPr>
          <w:rFonts w:ascii="Times New Roman" w:eastAsia="Times New Roman" w:hAnsi="Times New Roman" w:cs="Times New Roman"/>
          <w:sz w:val="28"/>
        </w:rPr>
        <w:t xml:space="preserve">среднего </w:t>
      </w:r>
      <w:r w:rsidRPr="00BC4887">
        <w:rPr>
          <w:rFonts w:ascii="Times New Roman" w:eastAsia="Times New Roman" w:hAnsi="Times New Roman" w:cs="Times New Roman"/>
          <w:sz w:val="28"/>
        </w:rPr>
        <w:t xml:space="preserve">общего образования, обеспечивает </w:t>
      </w:r>
      <w:r w:rsidR="009F3613" w:rsidRPr="00BC4887">
        <w:rPr>
          <w:rFonts w:ascii="Times New Roman" w:eastAsia="Times New Roman" w:hAnsi="Times New Roman" w:cs="Times New Roman"/>
          <w:sz w:val="28"/>
        </w:rPr>
        <w:t xml:space="preserve">учебный процесс </w:t>
      </w:r>
      <w:r w:rsidRPr="00BC4887">
        <w:rPr>
          <w:rFonts w:ascii="Times New Roman" w:eastAsia="Times New Roman" w:hAnsi="Times New Roman" w:cs="Times New Roman"/>
          <w:sz w:val="28"/>
        </w:rPr>
        <w:t xml:space="preserve">мебелью, презентационным оборудованием, освещением, хозяйственным инвентарем. </w:t>
      </w:r>
    </w:p>
    <w:p w:rsidR="00834045" w:rsidRPr="00BC4887" w:rsidRDefault="00834045" w:rsidP="006F4FF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C4887">
        <w:rPr>
          <w:rFonts w:ascii="Times New Roman" w:eastAsia="Times New Roman" w:hAnsi="Times New Roman" w:cs="Times New Roman"/>
          <w:sz w:val="28"/>
        </w:rPr>
        <w:t>Эффективность преподавания учебного предмета «</w:t>
      </w:r>
      <w:r w:rsidR="005879B4" w:rsidRPr="00BC4887">
        <w:rPr>
          <w:rFonts w:ascii="Times New Roman" w:eastAsia="Times New Roman" w:hAnsi="Times New Roman" w:cs="Times New Roman"/>
          <w:sz w:val="28"/>
        </w:rPr>
        <w:t>Родная (татарская) литература</w:t>
      </w:r>
      <w:r w:rsidRPr="00BC4887">
        <w:rPr>
          <w:rFonts w:ascii="Times New Roman" w:eastAsia="Times New Roman" w:hAnsi="Times New Roman" w:cs="Times New Roman"/>
          <w:sz w:val="28"/>
        </w:rPr>
        <w:t xml:space="preserve">» зависит от наличия соответствующего материально-технического оснащения, что объясняется практической направленностью предмета. Учебный кабинет должен быть оснащен современными техническими средствами обучения, учебными материалами по </w:t>
      </w:r>
      <w:r w:rsidR="005879B4" w:rsidRPr="00BC4887">
        <w:rPr>
          <w:rFonts w:ascii="Times New Roman" w:eastAsia="Times New Roman" w:hAnsi="Times New Roman" w:cs="Times New Roman"/>
          <w:sz w:val="28"/>
        </w:rPr>
        <w:t>«Родной (татарской) литературе»</w:t>
      </w:r>
      <w:r w:rsidR="001E65D4" w:rsidRPr="00BC4887">
        <w:rPr>
          <w:rFonts w:ascii="Times New Roman" w:eastAsia="Times New Roman" w:hAnsi="Times New Roman" w:cs="Times New Roman"/>
          <w:sz w:val="28"/>
        </w:rPr>
        <w:t>,</w:t>
      </w:r>
      <w:r w:rsidRPr="00BC4887">
        <w:rPr>
          <w:rFonts w:ascii="Times New Roman" w:eastAsia="Times New Roman" w:hAnsi="Times New Roman" w:cs="Times New Roman"/>
          <w:sz w:val="28"/>
        </w:rPr>
        <w:t>методическими материалами и пособиями для учителя.</w:t>
      </w:r>
    </w:p>
    <w:p w:rsidR="00834045" w:rsidRPr="00BC4887" w:rsidRDefault="00834045" w:rsidP="006F4FF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C4887">
        <w:rPr>
          <w:rFonts w:ascii="Times New Roman" w:eastAsia="Times New Roman" w:hAnsi="Times New Roman" w:cs="Times New Roman"/>
          <w:b/>
          <w:sz w:val="28"/>
          <w:szCs w:val="20"/>
        </w:rPr>
        <w:t>Учебно-методическое обеспечение реализации программы:</w:t>
      </w:r>
    </w:p>
    <w:p w:rsidR="00450514" w:rsidRPr="00BC4887" w:rsidRDefault="00450514" w:rsidP="000E51EA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Богданова О.</w:t>
      </w:r>
      <w:r w:rsidR="001A0D33" w:rsidRPr="00BC4887">
        <w:rPr>
          <w:rFonts w:ascii="Times New Roman" w:eastAsia="Calibri" w:hAnsi="Times New Roman" w:cs="Times New Roman"/>
          <w:sz w:val="28"/>
          <w:szCs w:val="28"/>
        </w:rPr>
        <w:t> </w:t>
      </w:r>
      <w:r w:rsidRPr="00BC4887">
        <w:rPr>
          <w:rFonts w:ascii="Times New Roman" w:eastAsia="Calibri" w:hAnsi="Times New Roman" w:cs="Times New Roman"/>
          <w:sz w:val="28"/>
          <w:szCs w:val="28"/>
        </w:rPr>
        <w:t>Ю. Теория и мет</w:t>
      </w:r>
      <w:r w:rsidR="00C95C00" w:rsidRPr="00BC4887">
        <w:rPr>
          <w:rFonts w:ascii="Times New Roman" w:eastAsia="Calibri" w:hAnsi="Times New Roman" w:cs="Times New Roman"/>
          <w:sz w:val="28"/>
          <w:szCs w:val="28"/>
        </w:rPr>
        <w:t>одика обучения литературе: учебник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C95C00" w:rsidRPr="00BC4887">
        <w:rPr>
          <w:rFonts w:ascii="Times New Roman" w:eastAsia="Calibri" w:hAnsi="Times New Roman" w:cs="Times New Roman"/>
          <w:sz w:val="28"/>
          <w:szCs w:val="28"/>
        </w:rPr>
        <w:t xml:space="preserve"> студ. высш.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пед. </w:t>
      </w:r>
      <w:r w:rsidR="00117F3C" w:rsidRPr="00BC4887">
        <w:rPr>
          <w:rFonts w:ascii="Times New Roman" w:eastAsia="Calibri" w:hAnsi="Times New Roman" w:cs="Times New Roman"/>
          <w:sz w:val="28"/>
          <w:szCs w:val="28"/>
        </w:rPr>
        <w:t xml:space="preserve">учеб. заведений </w:t>
      </w:r>
      <w:r w:rsidR="00C95C00" w:rsidRPr="00BC4887">
        <w:rPr>
          <w:rFonts w:ascii="Times New Roman" w:eastAsia="Calibri" w:hAnsi="Times New Roman" w:cs="Times New Roman"/>
          <w:sz w:val="28"/>
          <w:szCs w:val="28"/>
        </w:rPr>
        <w:t>. –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 М.: </w:t>
      </w:r>
      <w:r w:rsidR="00C95C00" w:rsidRPr="00BC4887">
        <w:rPr>
          <w:rFonts w:ascii="Times New Roman" w:eastAsia="Calibri" w:hAnsi="Times New Roman" w:cs="Times New Roman"/>
          <w:sz w:val="28"/>
          <w:szCs w:val="28"/>
        </w:rPr>
        <w:t xml:space="preserve">Издательский центр </w:t>
      </w:r>
      <w:r w:rsidR="00C95C00"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«Академия», </w:t>
      </w:r>
      <w:r w:rsidRPr="00BC4887">
        <w:rPr>
          <w:rFonts w:ascii="Times New Roman" w:eastAsia="Calibri" w:hAnsi="Times New Roman" w:cs="Times New Roman"/>
          <w:sz w:val="28"/>
          <w:szCs w:val="28"/>
        </w:rPr>
        <w:t>2008.</w:t>
      </w:r>
      <w:r w:rsidR="00C95C00" w:rsidRPr="00BC4887">
        <w:rPr>
          <w:rFonts w:ascii="Times New Roman" w:eastAsia="Calibri" w:hAnsi="Times New Roman" w:cs="Times New Roman"/>
          <w:sz w:val="28"/>
          <w:szCs w:val="28"/>
        </w:rPr>
        <w:t xml:space="preserve"> – 400 с.</w:t>
      </w:r>
    </w:p>
    <w:p w:rsidR="00834045" w:rsidRPr="00BC4887" w:rsidRDefault="00834045" w:rsidP="000E51EA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Пранцова </w:t>
      </w:r>
      <w:r w:rsidR="00117F3C" w:rsidRPr="00BC4887">
        <w:rPr>
          <w:rFonts w:ascii="Times New Roman" w:eastAsia="Calibri" w:hAnsi="Times New Roman" w:cs="Times New Roman"/>
          <w:sz w:val="28"/>
          <w:szCs w:val="28"/>
        </w:rPr>
        <w:t>Г.</w:t>
      </w:r>
      <w:r w:rsidRPr="00BC4887">
        <w:rPr>
          <w:rFonts w:ascii="Times New Roman" w:eastAsia="Calibri" w:hAnsi="Times New Roman" w:cs="Times New Roman"/>
          <w:sz w:val="28"/>
          <w:szCs w:val="28"/>
        </w:rPr>
        <w:t>В. Методика обучения литературе: практикум. – М.: Флинта: Наука, 2014. – 272 с.</w:t>
      </w:r>
    </w:p>
    <w:p w:rsidR="00450514" w:rsidRPr="00BC4887" w:rsidRDefault="00450514" w:rsidP="000E51EA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Роговер Е.</w:t>
      </w:r>
      <w:r w:rsidR="007762C4" w:rsidRPr="00BC4887">
        <w:rPr>
          <w:rFonts w:ascii="Times New Roman" w:eastAsia="Calibri" w:hAnsi="Times New Roman" w:cs="Times New Roman"/>
          <w:sz w:val="28"/>
          <w:szCs w:val="28"/>
        </w:rPr>
        <w:t> 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С. Методика преподавания литературы: Учебное пособие. Т. 2. – СПб.: </w:t>
      </w:r>
      <w:r w:rsidR="00C95C00"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Олимп-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СПб, 2016. – 736 с.</w:t>
      </w:r>
    </w:p>
    <w:p w:rsidR="00450514" w:rsidRPr="00BC4887" w:rsidRDefault="00450514" w:rsidP="000E51EA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Сосновская </w:t>
      </w:r>
      <w:r w:rsidR="00117F3C" w:rsidRPr="00BC4887">
        <w:rPr>
          <w:rFonts w:ascii="Times New Roman" w:eastAsia="Calibri" w:hAnsi="Times New Roman" w:cs="Times New Roman"/>
          <w:sz w:val="28"/>
          <w:szCs w:val="28"/>
        </w:rPr>
        <w:t>И.</w:t>
      </w:r>
      <w:r w:rsidRPr="00BC4887">
        <w:rPr>
          <w:rFonts w:ascii="Times New Roman" w:eastAsia="Calibri" w:hAnsi="Times New Roman" w:cs="Times New Roman"/>
          <w:sz w:val="28"/>
          <w:szCs w:val="28"/>
        </w:rPr>
        <w:t>В. Методика преподавания литературы в современной школе: монография. – Иркутск: ВСГАО, 2016. – 307 с.</w:t>
      </w:r>
    </w:p>
    <w:p w:rsidR="00C6042B" w:rsidRPr="00BC4887" w:rsidRDefault="00C6042B" w:rsidP="00C6042B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eastAsia="ar-SA"/>
        </w:rPr>
        <w:t>Абдуллина Д. М., Мөхәрләмова Г. Н. Әдәбият дәресләрендә шәхескә  бәйле универсаль уку гамәлләрен формалаштыру: методик ярдәмлек. – Казан: ИЯЛИ н</w:t>
      </w:r>
      <w:r w:rsidRPr="00BC4887">
        <w:rPr>
          <w:rFonts w:ascii="Times New Roman" w:eastAsia="Times New Roman" w:hAnsi="Times New Roman"/>
          <w:sz w:val="28"/>
          <w:szCs w:val="28"/>
          <w:lang w:eastAsia="ar-SA"/>
        </w:rPr>
        <w:t>әшр.</w:t>
      </w:r>
      <w:r w:rsidRPr="00BC4887">
        <w:rPr>
          <w:rFonts w:ascii="Times New Roman" w:eastAsia="Times New Roman" w:hAnsi="Times New Roman"/>
          <w:sz w:val="28"/>
          <w:szCs w:val="28"/>
          <w:lang w:val="ru-RU" w:eastAsia="ar-SA"/>
        </w:rPr>
        <w:t>, 2018. – 46 б.</w:t>
      </w:r>
    </w:p>
    <w:p w:rsidR="00C6042B" w:rsidRPr="00BC4887" w:rsidRDefault="00C6042B" w:rsidP="00C6042B">
      <w:pPr>
        <w:tabs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42B" w:rsidRPr="00BC4887" w:rsidRDefault="00C6042B" w:rsidP="00C6042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Заһидуллина Д.Ф. Мәктәптә татар әдәбиятын укыту методикасы. – Второе издание, переработанное и дополненное. – Казан: «М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ә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гариф»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 xml:space="preserve">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2004. – 367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6042B" w:rsidRPr="00BC4887" w:rsidRDefault="00C6042B" w:rsidP="00C6042B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C4887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Заһидуллина Д. Ф. Урта мәктәптә татар әдәбиятын укыту методикасы: Методик кулланма. – Казан: </w:t>
      </w:r>
      <w:r w:rsidRPr="00BC4887">
        <w:rPr>
          <w:rFonts w:ascii="Times New Roman" w:eastAsia="Times New Roman" w:hAnsi="Times New Roman"/>
          <w:sz w:val="28"/>
          <w:szCs w:val="28"/>
          <w:lang w:eastAsia="ar-SA"/>
        </w:rPr>
        <w:t xml:space="preserve">«Мәгариф» нәшр., </w:t>
      </w:r>
      <w:r w:rsidRPr="00BC4887">
        <w:rPr>
          <w:rFonts w:ascii="Times New Roman" w:eastAsia="Times New Roman" w:hAnsi="Times New Roman"/>
          <w:sz w:val="28"/>
          <w:szCs w:val="28"/>
          <w:lang w:val="ru-RU" w:eastAsia="ar-SA"/>
        </w:rPr>
        <w:t>2000. – 335 б.</w:t>
      </w:r>
    </w:p>
    <w:p w:rsidR="00C6042B" w:rsidRPr="00BC4887" w:rsidRDefault="00C6042B" w:rsidP="00C6042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BC4887">
        <w:rPr>
          <w:rFonts w:ascii="Times New Roman" w:eastAsia="Calibri" w:hAnsi="Times New Roman" w:cs="Times New Roman"/>
          <w:b/>
          <w:sz w:val="28"/>
          <w:szCs w:val="20"/>
        </w:rPr>
        <w:t>Словари: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Әдәбият белеме: Терминнар һәм төшенчәләр сүзлеге. – Казан: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«М</w:t>
      </w:r>
      <w:r w:rsidRPr="00BC4887">
        <w:rPr>
          <w:rFonts w:ascii="Times New Roman" w:eastAsia="Times New Roman" w:hAnsi="Times New Roman"/>
          <w:sz w:val="28"/>
          <w:szCs w:val="28"/>
          <w:lang w:eastAsia="ar-SA"/>
        </w:rPr>
        <w:t>ә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гариф»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 xml:space="preserve">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2007. – 231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Татар теленең аңлатмалы сүзлеге: 3 томда. – Казан: Тат. кит. нәшр., 1977. – Т. 1. – 476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Татар теленең аңлатмалы сүзлеге: 3 томда. – Т. 2. – Казан: Тат. кит. нәшр., 1979. – 726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Calibri" w:hAnsi="Times New Roman" w:cs="Times New Roman"/>
          <w:sz w:val="28"/>
          <w:szCs w:val="28"/>
        </w:rPr>
        <w:t>Татар теленең аңлатмалы сүзлеге: 3 томда. – Т. 3. – Казан: Тат. кит. нәшр., 1981. – 832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Ханбикова </w:t>
      </w:r>
      <w:r w:rsidRPr="00BC4887">
        <w:rPr>
          <w:rFonts w:ascii="Times New Roman" w:eastAsia="Calibri" w:hAnsi="Times New Roman" w:cs="Times New Roman"/>
          <w:sz w:val="28"/>
          <w:szCs w:val="28"/>
        </w:rPr>
        <w:t>Ш.С. Татар теленең синонимнар сүзлеге / Ш.С. Ханбикова, Ф.С. Сафиуллина. – Казан: Татар. кит. нәшр., 2014. – 263 б.</w:t>
      </w:r>
    </w:p>
    <w:p w:rsidR="00C6042B" w:rsidRPr="00BC4887" w:rsidRDefault="00C6042B" w:rsidP="00C6042B">
      <w:pPr>
        <w:tabs>
          <w:tab w:val="num" w:pos="142"/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Справочная литература: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Давыдова Т. Т., Пронин В. А. Теория литературы: учебное пособие. – М.: Логос, 2003. – 232 с.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Современная литературная теория. Антология / сост. И. В. Кабанова. – М.: Флинта: Наука, 2004. – 344 с.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Әдипләребез: библиографик белешмәлек: 2 томда: 1 том / төз. Р.Н. Даутов, Р.Ф.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Рахмани. – Казань: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Казан: Тат. кит. нәшр.,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2009. – 750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Әдипләребез: библиографик белешмәлек: 2 томда: 2 том / төз. Р.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Даутов, Р.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Рахмани. – Казань: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Казан: Тат. кит. нәшр.,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2009. – 734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Закирҗанов Ә. М. Яңарыш юлыннан (Хәзерге татар әдәбият белеме мәсьәләләре).</w:t>
      </w:r>
      <w:r w:rsidRPr="00BC488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– 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Казан: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Казан: Тат. кит. нәшр., 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BC4887">
        <w:rPr>
          <w:rFonts w:ascii="Times New Roman" w:eastAsia="Times New Roman" w:hAnsi="Times New Roman"/>
          <w:sz w:val="28"/>
          <w:szCs w:val="28"/>
          <w:lang w:val="tt-RU" w:eastAsia="ru-RU"/>
        </w:rPr>
        <w:t>8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Pr="00BC4887">
        <w:rPr>
          <w:rFonts w:ascii="Times New Roman" w:eastAsia="Times New Roman" w:hAnsi="Times New Roman"/>
          <w:sz w:val="28"/>
          <w:szCs w:val="28"/>
          <w:lang w:val="tt-RU" w:eastAsia="ru-RU"/>
        </w:rPr>
        <w:t>303</w:t>
      </w: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 xml:space="preserve">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Заһидуллина Д.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Әдәби әсәргә анализ ясау: Урта гомуми белем бирү мәктәбе укучылары, укытучылар, педагогика колледжлары һәм югары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уку йортлары студентлары өчен кулланма / Д.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Ф. Заһидуллина, М.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Ибраһимов, В.Р. Әминева. – Казань: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«М</w:t>
      </w:r>
      <w:r w:rsidRPr="00BC4887">
        <w:rPr>
          <w:rFonts w:ascii="Times New Roman" w:eastAsia="Times New Roman" w:hAnsi="Times New Roman"/>
          <w:sz w:val="28"/>
          <w:szCs w:val="28"/>
          <w:lang w:eastAsia="ar-SA"/>
        </w:rPr>
        <w:t>ә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гариф»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 xml:space="preserve">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2005. – 111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Заһидуллина Д.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Ф. Әдәби әсәр: өйрәнәбез һәм анализ ясыйбыз: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Урта гомуми белем бирү мәктәбе укучылары, укытучылар, педагогика колледжлары һәм югары уку йортлары студентлары өчен кулланма / Д.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Ф. Заһидуллина, М.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 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Ибраһимов, В.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Әминева. –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Казань: «М</w:t>
      </w:r>
      <w:r w:rsidRPr="00BC4887">
        <w:rPr>
          <w:rFonts w:ascii="Times New Roman" w:eastAsia="Times New Roman" w:hAnsi="Times New Roman"/>
          <w:sz w:val="28"/>
          <w:szCs w:val="28"/>
          <w:lang w:eastAsia="ar-SA"/>
        </w:rPr>
        <w:t>ә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гариф»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 xml:space="preserve">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, 2007. – 112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Заһидуллина Д.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Ф.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Әдәбият кануннары һәм заман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Казан: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Татар. кит. нәшр., 2000. – 271 б.</w:t>
      </w:r>
    </w:p>
    <w:p w:rsidR="00C6042B" w:rsidRPr="00BC4887" w:rsidRDefault="00C6042B" w:rsidP="00C6042B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Заһидуллина Д. Ф. Дөнья сурәте үзгәрү: ХХ йөз башы татар әдәбиятында фәлсәфи әсәрләр: монография. – Казан: Татар. кит. нәшр., 2006. – 191 б.</w:t>
      </w:r>
    </w:p>
    <w:p w:rsidR="00C6042B" w:rsidRPr="00BC4887" w:rsidRDefault="00C6042B" w:rsidP="00C6042B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/>
          <w:sz w:val="28"/>
          <w:szCs w:val="28"/>
          <w:lang w:eastAsia="ru-RU"/>
        </w:rPr>
        <w:t>Заһидуллина Д. Ф. Модернизм һәм ХХ йөз башы татар прозасы. – Казан: Татар. кит. нәшр., 2002. – 255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Исәнбәт Н.</w:t>
      </w:r>
      <w:r w:rsidRPr="00BC4887">
        <w:rPr>
          <w:lang w:val="tt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С. Татар халык мәкальләре. 3 томда: 1 том. – Казан: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Казан: Тат. кит. нәшр.,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2010. – 623 б.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Исәнбәт Н. С. Татар халык мәкальләре.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томда: 2 том. – Казан: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Казан: Тат. кит. нәшр.,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2010. – 749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Исәнбәт Н.С. Татар халык мәкальләре. 3 томда: 3 том. – Казан: </w:t>
      </w:r>
      <w:r w:rsidRPr="00BC4887">
        <w:rPr>
          <w:rFonts w:ascii="Times New Roman" w:eastAsia="Calibri" w:hAnsi="Times New Roman" w:cs="Times New Roman"/>
          <w:sz w:val="28"/>
          <w:szCs w:val="28"/>
        </w:rPr>
        <w:t xml:space="preserve">Казан: Тат. кит. нәшр.,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2010. – 799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Татар әдәбияты: Теория. Тарих / Д.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Ф. Заһидуллина, Ә.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М. Закирҗанов, Т.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Ш. Гыйләҗев, Н.М. Йосыпова. – Тулыл. 2 нче басма. – Казань: «М</w:t>
      </w:r>
      <w:r w:rsidRPr="00BC4887">
        <w:rPr>
          <w:rFonts w:ascii="Times New Roman" w:eastAsia="Times New Roman" w:hAnsi="Times New Roman"/>
          <w:sz w:val="28"/>
          <w:szCs w:val="28"/>
          <w:lang w:eastAsia="ar-SA"/>
        </w:rPr>
        <w:t>ә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гариф»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 xml:space="preserve">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2006. – 319 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>б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әдәбияты тарихы: сигез томда / [сост. Р.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Рәхмани]. –</w:t>
      </w:r>
      <w:r w:rsidRPr="00BC4887">
        <w:rPr>
          <w:rFonts w:ascii="Times New Roman" w:eastAsia="Calibri" w:hAnsi="Times New Roman" w:cs="Times New Roman"/>
          <w:sz w:val="28"/>
          <w:szCs w:val="28"/>
        </w:rPr>
        <w:t>Казан: Тат. кит.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2014.– Т. 1. – 2014; Т.2. – 2014; Т.3. – 2014; Т. 4. – 2016; Т. 5. – 2017; Т. 6. – 2018.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Яхин Ф. З. Урта гасырлар татар әдәбияты: Татар шиг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риятендә дини мистика һәм мифология. Икенче басма. – Казан: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Раннур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  <w:t xml:space="preserve"> нәшр.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2003. – 416 б.</w:t>
      </w:r>
    </w:p>
    <w:p w:rsidR="00C6042B" w:rsidRPr="00BC4887" w:rsidRDefault="00C6042B" w:rsidP="00C6042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BC4887">
        <w:rPr>
          <w:rFonts w:ascii="Times New Roman" w:eastAsia="Calibri" w:hAnsi="Times New Roman" w:cs="Times New Roman"/>
          <w:b/>
          <w:sz w:val="28"/>
          <w:szCs w:val="20"/>
        </w:rPr>
        <w:lastRenderedPageBreak/>
        <w:t>Периодические издания:</w:t>
      </w:r>
    </w:p>
    <w:p w:rsidR="00502803" w:rsidRPr="00BC4887" w:rsidRDefault="00502803" w:rsidP="00502803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Газета «Татарстан яшьләре» («Молодежь Татарстана»).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Детский журнал «Ялкын» («Пламя»).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Литературно-художественный журнал «Идел» («Идель»).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Литературно-художественный и документальный журнал «Безнең мирас» («Наше наследие»).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Литературно-художественный и общественно-политический журнал «Казан утлары» («Огни Казани»).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bidi="en-US"/>
        </w:rPr>
        <w:t>Научно-методический журнал «Мәгариф» («Магариф»).</w:t>
      </w:r>
    </w:p>
    <w:p w:rsidR="00C6042B" w:rsidRPr="00BC4887" w:rsidRDefault="00C6042B" w:rsidP="00C6042B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Федеральные информационные ресурсы: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Единый банк педагогических практик преподавания родных языков народов России // http://xn--80aab4aibbttky.xn--p1ai/ (дата обращения: 07.03.2020).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Единое окно доступа к информационным ресурсам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 w:bidi="en-US"/>
        </w:rPr>
        <w:t xml:space="preserve"> //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http://window.edu.ru resource/242/1242 (дата обращения: 07.03.2020). 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Реестр примерных основных общеобразовательных программ</w:t>
      </w:r>
      <w:hyperlink r:id="rId10" w:history="1">
        <w:r w:rsidRPr="00BC4887">
          <w:rPr>
            <w:rFonts w:ascii="Times New Roman" w:eastAsiaTheme="minorEastAsia" w:hAnsi="Times New Roman" w:cs="Times New Roman"/>
            <w:sz w:val="28"/>
            <w:szCs w:val="28"/>
            <w:lang w:eastAsia="ru-RU" w:bidi="en-US"/>
          </w:rPr>
          <w:t>https://fgosreestr.ru/</w:t>
        </w:r>
      </w:hyperlink>
      <w:r w:rsidRPr="00BC48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en-US"/>
        </w:rPr>
        <w:t xml:space="preserve">(дата обращения: 01.04.2020). </w:t>
      </w:r>
    </w:p>
    <w:p w:rsidR="00C6042B" w:rsidRPr="00BC4887" w:rsidRDefault="00C6042B" w:rsidP="00C6042B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Сайт Фонда сохранения и изучения родных языков народов Российской Федерации http://родныеязыки.рф (дата обращения: 07.03.2020).</w:t>
      </w:r>
    </w:p>
    <w:p w:rsidR="00C6042B" w:rsidRPr="00BC4887" w:rsidRDefault="00C6042B" w:rsidP="00C6042B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887">
        <w:rPr>
          <w:rFonts w:ascii="Times New Roman" w:eastAsia="Calibri" w:hAnsi="Times New Roman" w:cs="Times New Roman"/>
          <w:b/>
          <w:sz w:val="28"/>
          <w:szCs w:val="28"/>
        </w:rPr>
        <w:t>Региональные информационные ресурсы: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художественных произведений на татарском языке // </w:t>
      </w:r>
      <w:r w:rsidR="00502803"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Kitapxane.at.ru (дата обращения: 17.10.2019)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развития образования РТ //  http://www.irort.ru  (дата обращения: 17.10.2019)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и науки РТ //  http://mon.tatarstan.ru (дата обращения: 02.02.2020)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портал Министерства образования и науки РТ //  http://www.edu. kzn.ru (дата обращения: 17.10.2019)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татарского образования //  belem.ru (06.04.2020)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Татарский язык: большой электронный свод //  http://www.antat.ru/ru/tatzet (дата обращения: 17.10.2019)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на татарском языке // </w:t>
      </w:r>
      <w:hyperlink r:id="rId11" w:history="1">
        <w:r w:rsidRPr="00BC488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http://Tatarca.boom.ru</w:t>
        </w:r>
      </w:hyperlink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17.10.2019)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«Сәлам!» //  http://selam.tatar (дата обращения: 20.11.2019)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Школьная электронная энциклопедия «Татар иле» 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// </w:t>
      </w:r>
      <w:r w:rsidRPr="00BC48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http://www.tatarmultfilm.ru / (дата обращения: 02.02.2020)</w:t>
      </w:r>
      <w:r w:rsidRPr="00BC48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tt-RU"/>
        </w:rPr>
        <w:t>.</w:t>
      </w:r>
    </w:p>
    <w:p w:rsidR="00C6042B" w:rsidRPr="00BC4887" w:rsidRDefault="00C6042B" w:rsidP="00C6042B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 народов России в Интернете //  http://www.peoples.org.ru (дата обращения: 07.04.2020)</w:t>
      </w:r>
      <w:r w:rsidRPr="00BC488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BC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775" w:rsidRPr="008F5BCC" w:rsidRDefault="00FE6775" w:rsidP="006F4FF1">
      <w:pPr>
        <w:ind w:firstLine="709"/>
      </w:pPr>
    </w:p>
    <w:sectPr w:rsidR="00FE6775" w:rsidRPr="008F5BCC" w:rsidSect="00625B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7B" w:rsidRDefault="00D9377B" w:rsidP="00555335">
      <w:pPr>
        <w:spacing w:after="0" w:line="240" w:lineRule="auto"/>
      </w:pPr>
      <w:r>
        <w:separator/>
      </w:r>
    </w:p>
  </w:endnote>
  <w:endnote w:type="continuationSeparator" w:id="1">
    <w:p w:rsidR="00D9377B" w:rsidRDefault="00D9377B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?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56559"/>
      <w:docPartObj>
        <w:docPartGallery w:val="Page Numbers (Bottom of Page)"/>
        <w:docPartUnique/>
      </w:docPartObj>
    </w:sdtPr>
    <w:sdtContent>
      <w:p w:rsidR="00D46910" w:rsidRDefault="00287100">
        <w:pPr>
          <w:pStyle w:val="ac"/>
          <w:jc w:val="center"/>
        </w:pPr>
        <w:r w:rsidRPr="000D265D">
          <w:rPr>
            <w:rFonts w:ascii="Times New Roman" w:hAnsi="Times New Roman"/>
          </w:rPr>
          <w:fldChar w:fldCharType="begin"/>
        </w:r>
        <w:r w:rsidR="00D46910" w:rsidRPr="000D265D">
          <w:rPr>
            <w:rFonts w:ascii="Times New Roman" w:hAnsi="Times New Roman"/>
          </w:rPr>
          <w:instrText>PAGE   \* MERGEFORMAT</w:instrText>
        </w:r>
        <w:r w:rsidRPr="000D265D">
          <w:rPr>
            <w:rFonts w:ascii="Times New Roman" w:hAnsi="Times New Roman"/>
          </w:rPr>
          <w:fldChar w:fldCharType="separate"/>
        </w:r>
        <w:r w:rsidR="0097703A">
          <w:rPr>
            <w:rFonts w:ascii="Times New Roman" w:hAnsi="Times New Roman"/>
            <w:noProof/>
          </w:rPr>
          <w:t>2</w:t>
        </w:r>
        <w:r w:rsidRPr="000D265D">
          <w:rPr>
            <w:rFonts w:ascii="Times New Roman" w:hAnsi="Times New Roman"/>
          </w:rPr>
          <w:fldChar w:fldCharType="end"/>
        </w:r>
      </w:p>
    </w:sdtContent>
  </w:sdt>
  <w:p w:rsidR="00D46910" w:rsidRDefault="00D469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304116"/>
      <w:docPartObj>
        <w:docPartGallery w:val="Page Numbers (Bottom of Page)"/>
        <w:docPartUnique/>
      </w:docPartObj>
    </w:sdtPr>
    <w:sdtContent>
      <w:p w:rsidR="00D46910" w:rsidRDefault="00287100">
        <w:pPr>
          <w:pStyle w:val="ac"/>
          <w:jc w:val="center"/>
        </w:pPr>
        <w:r>
          <w:fldChar w:fldCharType="begin"/>
        </w:r>
        <w:r w:rsidR="00D46910">
          <w:instrText>PAGE   \* MERGEFORMAT</w:instrText>
        </w:r>
        <w:r>
          <w:fldChar w:fldCharType="separate"/>
        </w:r>
        <w:r w:rsidR="0097703A">
          <w:rPr>
            <w:noProof/>
          </w:rPr>
          <w:t>89</w:t>
        </w:r>
        <w:r>
          <w:fldChar w:fldCharType="end"/>
        </w:r>
      </w:p>
    </w:sdtContent>
  </w:sdt>
  <w:p w:rsidR="00D46910" w:rsidRDefault="00D46910">
    <w:pPr>
      <w:pStyle w:val="ac"/>
    </w:pPr>
  </w:p>
  <w:p w:rsidR="00D46910" w:rsidRDefault="00D469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7B" w:rsidRDefault="00D9377B" w:rsidP="00555335">
      <w:pPr>
        <w:spacing w:after="0" w:line="240" w:lineRule="auto"/>
      </w:pPr>
      <w:r>
        <w:separator/>
      </w:r>
    </w:p>
  </w:footnote>
  <w:footnote w:type="continuationSeparator" w:id="1">
    <w:p w:rsidR="00D9377B" w:rsidRDefault="00D9377B" w:rsidP="0055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C67"/>
    <w:multiLevelType w:val="hybridMultilevel"/>
    <w:tmpl w:val="F2F67216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A41B8"/>
    <w:multiLevelType w:val="hybridMultilevel"/>
    <w:tmpl w:val="F74E09DC"/>
    <w:lvl w:ilvl="0" w:tplc="64C2CCCA">
      <w:start w:val="1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2086F"/>
    <w:multiLevelType w:val="hybridMultilevel"/>
    <w:tmpl w:val="F2229E0E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155283"/>
    <w:multiLevelType w:val="hybridMultilevel"/>
    <w:tmpl w:val="CADCEC14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26198B"/>
    <w:multiLevelType w:val="hybridMultilevel"/>
    <w:tmpl w:val="4288D02C"/>
    <w:lvl w:ilvl="0" w:tplc="0EC62F0C">
      <w:numFmt w:val="bullet"/>
      <w:lvlText w:val="–"/>
      <w:lvlJc w:val="left"/>
      <w:pPr>
        <w:ind w:left="32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5">
    <w:nsid w:val="22501408"/>
    <w:multiLevelType w:val="hybridMultilevel"/>
    <w:tmpl w:val="5CC43C1C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71045"/>
    <w:multiLevelType w:val="hybridMultilevel"/>
    <w:tmpl w:val="9A38D944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AB293E"/>
    <w:multiLevelType w:val="hybridMultilevel"/>
    <w:tmpl w:val="D06AEC90"/>
    <w:lvl w:ilvl="0" w:tplc="43B26A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1065"/>
    <w:multiLevelType w:val="hybridMultilevel"/>
    <w:tmpl w:val="0A5A585E"/>
    <w:lvl w:ilvl="0" w:tplc="9A60E0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1614"/>
    <w:multiLevelType w:val="hybridMultilevel"/>
    <w:tmpl w:val="A1EEA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60982"/>
    <w:multiLevelType w:val="hybridMultilevel"/>
    <w:tmpl w:val="F244C55A"/>
    <w:lvl w:ilvl="0" w:tplc="E252E7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3F0073"/>
    <w:multiLevelType w:val="hybridMultilevel"/>
    <w:tmpl w:val="9A3ECA0C"/>
    <w:lvl w:ilvl="0" w:tplc="E252E7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2E13F0"/>
    <w:multiLevelType w:val="hybridMultilevel"/>
    <w:tmpl w:val="AB4E6AE6"/>
    <w:lvl w:ilvl="0" w:tplc="5EC4E5A4">
      <w:start w:val="1"/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9F5EBE"/>
    <w:multiLevelType w:val="hybridMultilevel"/>
    <w:tmpl w:val="EF16D732"/>
    <w:lvl w:ilvl="0" w:tplc="2B62A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406DD"/>
    <w:multiLevelType w:val="hybridMultilevel"/>
    <w:tmpl w:val="F9D0415E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9071F5"/>
    <w:multiLevelType w:val="hybridMultilevel"/>
    <w:tmpl w:val="D34A5A9C"/>
    <w:lvl w:ilvl="0" w:tplc="C868D8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5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635"/>
    <w:rsid w:val="00000365"/>
    <w:rsid w:val="00003E61"/>
    <w:rsid w:val="00006E62"/>
    <w:rsid w:val="00010AF3"/>
    <w:rsid w:val="00013A47"/>
    <w:rsid w:val="000227C1"/>
    <w:rsid w:val="000234CE"/>
    <w:rsid w:val="00030F74"/>
    <w:rsid w:val="00033B74"/>
    <w:rsid w:val="000352A6"/>
    <w:rsid w:val="000355D5"/>
    <w:rsid w:val="00041AFD"/>
    <w:rsid w:val="000432FD"/>
    <w:rsid w:val="000456A5"/>
    <w:rsid w:val="00045B0F"/>
    <w:rsid w:val="00052926"/>
    <w:rsid w:val="000606D4"/>
    <w:rsid w:val="00061010"/>
    <w:rsid w:val="00062726"/>
    <w:rsid w:val="00062C78"/>
    <w:rsid w:val="00067500"/>
    <w:rsid w:val="0007631F"/>
    <w:rsid w:val="000777AC"/>
    <w:rsid w:val="00084720"/>
    <w:rsid w:val="00084DF9"/>
    <w:rsid w:val="000866AB"/>
    <w:rsid w:val="00086B76"/>
    <w:rsid w:val="000943C9"/>
    <w:rsid w:val="000A3F97"/>
    <w:rsid w:val="000A4F2F"/>
    <w:rsid w:val="000A6C9D"/>
    <w:rsid w:val="000B0385"/>
    <w:rsid w:val="000B396A"/>
    <w:rsid w:val="000B3D68"/>
    <w:rsid w:val="000C17B3"/>
    <w:rsid w:val="000C6AD1"/>
    <w:rsid w:val="000D265D"/>
    <w:rsid w:val="000D418A"/>
    <w:rsid w:val="000E3367"/>
    <w:rsid w:val="000E51EA"/>
    <w:rsid w:val="000E704E"/>
    <w:rsid w:val="000F21E7"/>
    <w:rsid w:val="000F5267"/>
    <w:rsid w:val="000F6A1F"/>
    <w:rsid w:val="000F6C25"/>
    <w:rsid w:val="00102057"/>
    <w:rsid w:val="00117B20"/>
    <w:rsid w:val="00117F3C"/>
    <w:rsid w:val="00121EEB"/>
    <w:rsid w:val="00123198"/>
    <w:rsid w:val="001247DF"/>
    <w:rsid w:val="00125DA0"/>
    <w:rsid w:val="001263DE"/>
    <w:rsid w:val="001275D9"/>
    <w:rsid w:val="00127635"/>
    <w:rsid w:val="00130E86"/>
    <w:rsid w:val="0013276B"/>
    <w:rsid w:val="00133358"/>
    <w:rsid w:val="00136FB3"/>
    <w:rsid w:val="00146228"/>
    <w:rsid w:val="00146E58"/>
    <w:rsid w:val="00153DCC"/>
    <w:rsid w:val="00171998"/>
    <w:rsid w:val="00176C39"/>
    <w:rsid w:val="00187129"/>
    <w:rsid w:val="00191630"/>
    <w:rsid w:val="00191649"/>
    <w:rsid w:val="00192233"/>
    <w:rsid w:val="001922A4"/>
    <w:rsid w:val="001927BE"/>
    <w:rsid w:val="0019400C"/>
    <w:rsid w:val="0019635E"/>
    <w:rsid w:val="001A0D33"/>
    <w:rsid w:val="001A1010"/>
    <w:rsid w:val="001A1734"/>
    <w:rsid w:val="001A5CB0"/>
    <w:rsid w:val="001B282C"/>
    <w:rsid w:val="001B43B8"/>
    <w:rsid w:val="001B696F"/>
    <w:rsid w:val="001C15AC"/>
    <w:rsid w:val="001C1716"/>
    <w:rsid w:val="001C17E6"/>
    <w:rsid w:val="001C4941"/>
    <w:rsid w:val="001D3D6D"/>
    <w:rsid w:val="001D4FDE"/>
    <w:rsid w:val="001E65D4"/>
    <w:rsid w:val="001E7B9D"/>
    <w:rsid w:val="001F2EA9"/>
    <w:rsid w:val="001F57A7"/>
    <w:rsid w:val="00203E4D"/>
    <w:rsid w:val="002042E3"/>
    <w:rsid w:val="0021246B"/>
    <w:rsid w:val="0021424E"/>
    <w:rsid w:val="00215338"/>
    <w:rsid w:val="00216E47"/>
    <w:rsid w:val="00220619"/>
    <w:rsid w:val="002267B8"/>
    <w:rsid w:val="00231CAC"/>
    <w:rsid w:val="00245076"/>
    <w:rsid w:val="00251413"/>
    <w:rsid w:val="00254206"/>
    <w:rsid w:val="002545A0"/>
    <w:rsid w:val="00265569"/>
    <w:rsid w:val="0026594E"/>
    <w:rsid w:val="002664A3"/>
    <w:rsid w:val="00274F51"/>
    <w:rsid w:val="00280398"/>
    <w:rsid w:val="00284141"/>
    <w:rsid w:val="0028562E"/>
    <w:rsid w:val="00287100"/>
    <w:rsid w:val="00287E9C"/>
    <w:rsid w:val="002921A4"/>
    <w:rsid w:val="00293010"/>
    <w:rsid w:val="00293A15"/>
    <w:rsid w:val="002A491E"/>
    <w:rsid w:val="002B0F53"/>
    <w:rsid w:val="002C4BC2"/>
    <w:rsid w:val="002C4D2B"/>
    <w:rsid w:val="002C5FF4"/>
    <w:rsid w:val="002D0602"/>
    <w:rsid w:val="002D41C8"/>
    <w:rsid w:val="002D4F50"/>
    <w:rsid w:val="002E2009"/>
    <w:rsid w:val="002E2ACA"/>
    <w:rsid w:val="002F138A"/>
    <w:rsid w:val="002F5C70"/>
    <w:rsid w:val="002F7225"/>
    <w:rsid w:val="00307770"/>
    <w:rsid w:val="00310196"/>
    <w:rsid w:val="00324728"/>
    <w:rsid w:val="00324F70"/>
    <w:rsid w:val="00326C8F"/>
    <w:rsid w:val="00327093"/>
    <w:rsid w:val="003279B5"/>
    <w:rsid w:val="00335103"/>
    <w:rsid w:val="003429F7"/>
    <w:rsid w:val="00355014"/>
    <w:rsid w:val="003562CF"/>
    <w:rsid w:val="00356320"/>
    <w:rsid w:val="003669A6"/>
    <w:rsid w:val="0037227C"/>
    <w:rsid w:val="00375993"/>
    <w:rsid w:val="00376679"/>
    <w:rsid w:val="00382F84"/>
    <w:rsid w:val="003834AD"/>
    <w:rsid w:val="00384FC9"/>
    <w:rsid w:val="00397F35"/>
    <w:rsid w:val="003A0E28"/>
    <w:rsid w:val="003B16E7"/>
    <w:rsid w:val="003B2032"/>
    <w:rsid w:val="003B2943"/>
    <w:rsid w:val="003B3552"/>
    <w:rsid w:val="003B4F56"/>
    <w:rsid w:val="003B67F8"/>
    <w:rsid w:val="003C0AA0"/>
    <w:rsid w:val="003C0D42"/>
    <w:rsid w:val="003C6057"/>
    <w:rsid w:val="003C73F1"/>
    <w:rsid w:val="003D16AF"/>
    <w:rsid w:val="003E594F"/>
    <w:rsid w:val="00403130"/>
    <w:rsid w:val="00405E05"/>
    <w:rsid w:val="00406C98"/>
    <w:rsid w:val="00423455"/>
    <w:rsid w:val="004313B4"/>
    <w:rsid w:val="004360F9"/>
    <w:rsid w:val="00440C81"/>
    <w:rsid w:val="00446000"/>
    <w:rsid w:val="004479D7"/>
    <w:rsid w:val="00450514"/>
    <w:rsid w:val="004623E6"/>
    <w:rsid w:val="00472386"/>
    <w:rsid w:val="00474A38"/>
    <w:rsid w:val="00475026"/>
    <w:rsid w:val="00475A54"/>
    <w:rsid w:val="004801CF"/>
    <w:rsid w:val="00481862"/>
    <w:rsid w:val="0048425C"/>
    <w:rsid w:val="00485692"/>
    <w:rsid w:val="0049182A"/>
    <w:rsid w:val="0049567A"/>
    <w:rsid w:val="00495CA0"/>
    <w:rsid w:val="004967E8"/>
    <w:rsid w:val="004A0E1D"/>
    <w:rsid w:val="004A1516"/>
    <w:rsid w:val="004A5AFD"/>
    <w:rsid w:val="004A7490"/>
    <w:rsid w:val="004B2732"/>
    <w:rsid w:val="004B43BE"/>
    <w:rsid w:val="004C26BC"/>
    <w:rsid w:val="004D35F5"/>
    <w:rsid w:val="004D510E"/>
    <w:rsid w:val="004D6BA1"/>
    <w:rsid w:val="004E40CF"/>
    <w:rsid w:val="004E7737"/>
    <w:rsid w:val="004F5448"/>
    <w:rsid w:val="004F7DE2"/>
    <w:rsid w:val="00500002"/>
    <w:rsid w:val="00502762"/>
    <w:rsid w:val="00502803"/>
    <w:rsid w:val="00506DB8"/>
    <w:rsid w:val="00512965"/>
    <w:rsid w:val="00520D56"/>
    <w:rsid w:val="005270CE"/>
    <w:rsid w:val="0052749E"/>
    <w:rsid w:val="005307BD"/>
    <w:rsid w:val="00533D59"/>
    <w:rsid w:val="00535329"/>
    <w:rsid w:val="005402DD"/>
    <w:rsid w:val="005404BC"/>
    <w:rsid w:val="00544C6F"/>
    <w:rsid w:val="005517AE"/>
    <w:rsid w:val="00551E8B"/>
    <w:rsid w:val="00554F30"/>
    <w:rsid w:val="00555335"/>
    <w:rsid w:val="00560279"/>
    <w:rsid w:val="005702BF"/>
    <w:rsid w:val="00570BBB"/>
    <w:rsid w:val="00575086"/>
    <w:rsid w:val="00581867"/>
    <w:rsid w:val="00581A07"/>
    <w:rsid w:val="00585011"/>
    <w:rsid w:val="005879B4"/>
    <w:rsid w:val="00592859"/>
    <w:rsid w:val="005A0596"/>
    <w:rsid w:val="005A1E83"/>
    <w:rsid w:val="005A2156"/>
    <w:rsid w:val="005A652F"/>
    <w:rsid w:val="005B0E0F"/>
    <w:rsid w:val="005B29B4"/>
    <w:rsid w:val="005B2D66"/>
    <w:rsid w:val="005C0FD0"/>
    <w:rsid w:val="005C17B0"/>
    <w:rsid w:val="005C4CE6"/>
    <w:rsid w:val="005D1F46"/>
    <w:rsid w:val="005D4887"/>
    <w:rsid w:val="005D4F52"/>
    <w:rsid w:val="005D67B1"/>
    <w:rsid w:val="005D7D44"/>
    <w:rsid w:val="005D7E10"/>
    <w:rsid w:val="005E15B8"/>
    <w:rsid w:val="005E38E7"/>
    <w:rsid w:val="005E43FF"/>
    <w:rsid w:val="005E74A4"/>
    <w:rsid w:val="005F23C0"/>
    <w:rsid w:val="005F3765"/>
    <w:rsid w:val="005F6CFE"/>
    <w:rsid w:val="0060594E"/>
    <w:rsid w:val="006063C6"/>
    <w:rsid w:val="0061093B"/>
    <w:rsid w:val="00612A5B"/>
    <w:rsid w:val="00613A1B"/>
    <w:rsid w:val="00620F14"/>
    <w:rsid w:val="006234DC"/>
    <w:rsid w:val="00625B11"/>
    <w:rsid w:val="00625F3E"/>
    <w:rsid w:val="00631257"/>
    <w:rsid w:val="00633722"/>
    <w:rsid w:val="0063436E"/>
    <w:rsid w:val="00640488"/>
    <w:rsid w:val="0064489F"/>
    <w:rsid w:val="006449E8"/>
    <w:rsid w:val="0064525B"/>
    <w:rsid w:val="00646AD5"/>
    <w:rsid w:val="00654B30"/>
    <w:rsid w:val="006552FA"/>
    <w:rsid w:val="00657B13"/>
    <w:rsid w:val="00670A4B"/>
    <w:rsid w:val="0067216C"/>
    <w:rsid w:val="006742EF"/>
    <w:rsid w:val="00674EC1"/>
    <w:rsid w:val="006802C5"/>
    <w:rsid w:val="00680379"/>
    <w:rsid w:val="00684279"/>
    <w:rsid w:val="006851A0"/>
    <w:rsid w:val="006913F1"/>
    <w:rsid w:val="0069163C"/>
    <w:rsid w:val="006937B7"/>
    <w:rsid w:val="00696372"/>
    <w:rsid w:val="006A07C1"/>
    <w:rsid w:val="006A2287"/>
    <w:rsid w:val="006A2477"/>
    <w:rsid w:val="006A605B"/>
    <w:rsid w:val="006C38BB"/>
    <w:rsid w:val="006C60CE"/>
    <w:rsid w:val="006C704F"/>
    <w:rsid w:val="006D62D6"/>
    <w:rsid w:val="006E0472"/>
    <w:rsid w:val="006E577B"/>
    <w:rsid w:val="006E636E"/>
    <w:rsid w:val="006F0CE5"/>
    <w:rsid w:val="006F4FF1"/>
    <w:rsid w:val="006F6F4D"/>
    <w:rsid w:val="00701EBC"/>
    <w:rsid w:val="007134E6"/>
    <w:rsid w:val="00716BF8"/>
    <w:rsid w:val="00725992"/>
    <w:rsid w:val="00727540"/>
    <w:rsid w:val="00733175"/>
    <w:rsid w:val="00733D27"/>
    <w:rsid w:val="00733DA4"/>
    <w:rsid w:val="00737AA9"/>
    <w:rsid w:val="0074083D"/>
    <w:rsid w:val="00741307"/>
    <w:rsid w:val="00742F1B"/>
    <w:rsid w:val="007467F7"/>
    <w:rsid w:val="00751A53"/>
    <w:rsid w:val="0075288F"/>
    <w:rsid w:val="00757CE0"/>
    <w:rsid w:val="0076003F"/>
    <w:rsid w:val="00760056"/>
    <w:rsid w:val="00761E5A"/>
    <w:rsid w:val="00764820"/>
    <w:rsid w:val="00764F35"/>
    <w:rsid w:val="007662AD"/>
    <w:rsid w:val="00766CE9"/>
    <w:rsid w:val="007705B8"/>
    <w:rsid w:val="0077416C"/>
    <w:rsid w:val="007762C4"/>
    <w:rsid w:val="007814C9"/>
    <w:rsid w:val="00781A17"/>
    <w:rsid w:val="00790928"/>
    <w:rsid w:val="007931DD"/>
    <w:rsid w:val="007957E1"/>
    <w:rsid w:val="007A34FF"/>
    <w:rsid w:val="007A5C58"/>
    <w:rsid w:val="007A610D"/>
    <w:rsid w:val="007B014C"/>
    <w:rsid w:val="007C1780"/>
    <w:rsid w:val="007C1CEA"/>
    <w:rsid w:val="007C27A7"/>
    <w:rsid w:val="007C4105"/>
    <w:rsid w:val="007C4DDF"/>
    <w:rsid w:val="007D1410"/>
    <w:rsid w:val="007D15F8"/>
    <w:rsid w:val="007D1C6C"/>
    <w:rsid w:val="007E43DC"/>
    <w:rsid w:val="007E4EB0"/>
    <w:rsid w:val="007E6CB9"/>
    <w:rsid w:val="007F1EC3"/>
    <w:rsid w:val="007F475C"/>
    <w:rsid w:val="00815931"/>
    <w:rsid w:val="00822AAA"/>
    <w:rsid w:val="00830756"/>
    <w:rsid w:val="00834045"/>
    <w:rsid w:val="00834CBA"/>
    <w:rsid w:val="0083658A"/>
    <w:rsid w:val="00840A6A"/>
    <w:rsid w:val="008433E0"/>
    <w:rsid w:val="0084619D"/>
    <w:rsid w:val="0085015C"/>
    <w:rsid w:val="0086397D"/>
    <w:rsid w:val="00870F9C"/>
    <w:rsid w:val="0087252C"/>
    <w:rsid w:val="00883535"/>
    <w:rsid w:val="00886A3F"/>
    <w:rsid w:val="00890801"/>
    <w:rsid w:val="0089578E"/>
    <w:rsid w:val="0089592C"/>
    <w:rsid w:val="008A0166"/>
    <w:rsid w:val="008B4194"/>
    <w:rsid w:val="008B7D5D"/>
    <w:rsid w:val="008C3EA9"/>
    <w:rsid w:val="008D09C3"/>
    <w:rsid w:val="008D6A4D"/>
    <w:rsid w:val="008E2F90"/>
    <w:rsid w:val="008E62C0"/>
    <w:rsid w:val="008E7316"/>
    <w:rsid w:val="008F1330"/>
    <w:rsid w:val="008F5BCC"/>
    <w:rsid w:val="009010E6"/>
    <w:rsid w:val="00901713"/>
    <w:rsid w:val="00902C77"/>
    <w:rsid w:val="009034F2"/>
    <w:rsid w:val="00907062"/>
    <w:rsid w:val="0091534A"/>
    <w:rsid w:val="009202A0"/>
    <w:rsid w:val="00924230"/>
    <w:rsid w:val="0092528A"/>
    <w:rsid w:val="00930466"/>
    <w:rsid w:val="00930627"/>
    <w:rsid w:val="00934AAE"/>
    <w:rsid w:val="00934FB0"/>
    <w:rsid w:val="009451F5"/>
    <w:rsid w:val="00950B8C"/>
    <w:rsid w:val="0095240D"/>
    <w:rsid w:val="009525B7"/>
    <w:rsid w:val="00954C33"/>
    <w:rsid w:val="0095640D"/>
    <w:rsid w:val="009569A9"/>
    <w:rsid w:val="0097108F"/>
    <w:rsid w:val="00974E29"/>
    <w:rsid w:val="009767F6"/>
    <w:rsid w:val="0097703A"/>
    <w:rsid w:val="00986BF1"/>
    <w:rsid w:val="00991529"/>
    <w:rsid w:val="00993AAF"/>
    <w:rsid w:val="009A0EB1"/>
    <w:rsid w:val="009C02BB"/>
    <w:rsid w:val="009C034D"/>
    <w:rsid w:val="009C37A4"/>
    <w:rsid w:val="009C6881"/>
    <w:rsid w:val="009D3ABB"/>
    <w:rsid w:val="009D4FF7"/>
    <w:rsid w:val="009E02EA"/>
    <w:rsid w:val="009E7993"/>
    <w:rsid w:val="009F13C2"/>
    <w:rsid w:val="009F3613"/>
    <w:rsid w:val="00A00052"/>
    <w:rsid w:val="00A015A0"/>
    <w:rsid w:val="00A050F0"/>
    <w:rsid w:val="00A06332"/>
    <w:rsid w:val="00A110CE"/>
    <w:rsid w:val="00A20E15"/>
    <w:rsid w:val="00A3403F"/>
    <w:rsid w:val="00A35E4B"/>
    <w:rsid w:val="00A40D8D"/>
    <w:rsid w:val="00A41095"/>
    <w:rsid w:val="00A415A4"/>
    <w:rsid w:val="00A42371"/>
    <w:rsid w:val="00A47D31"/>
    <w:rsid w:val="00A50238"/>
    <w:rsid w:val="00A527A3"/>
    <w:rsid w:val="00A6319F"/>
    <w:rsid w:val="00A63284"/>
    <w:rsid w:val="00A63814"/>
    <w:rsid w:val="00A65AAF"/>
    <w:rsid w:val="00A727D8"/>
    <w:rsid w:val="00A776FC"/>
    <w:rsid w:val="00A80B14"/>
    <w:rsid w:val="00A87DD8"/>
    <w:rsid w:val="00A9056D"/>
    <w:rsid w:val="00A9276B"/>
    <w:rsid w:val="00A958AF"/>
    <w:rsid w:val="00AA19CD"/>
    <w:rsid w:val="00AA4B05"/>
    <w:rsid w:val="00AB0E93"/>
    <w:rsid w:val="00AB39C9"/>
    <w:rsid w:val="00AB65E2"/>
    <w:rsid w:val="00AB77EC"/>
    <w:rsid w:val="00AC3FB2"/>
    <w:rsid w:val="00AC4330"/>
    <w:rsid w:val="00AD0A73"/>
    <w:rsid w:val="00AD35AC"/>
    <w:rsid w:val="00AD6C4F"/>
    <w:rsid w:val="00AE1B0C"/>
    <w:rsid w:val="00AF3042"/>
    <w:rsid w:val="00AF3E4E"/>
    <w:rsid w:val="00AF5058"/>
    <w:rsid w:val="00AF56D9"/>
    <w:rsid w:val="00B0437E"/>
    <w:rsid w:val="00B05BC6"/>
    <w:rsid w:val="00B13226"/>
    <w:rsid w:val="00B16D7B"/>
    <w:rsid w:val="00B23DBF"/>
    <w:rsid w:val="00B30EFD"/>
    <w:rsid w:val="00B4153B"/>
    <w:rsid w:val="00B4177B"/>
    <w:rsid w:val="00B4678A"/>
    <w:rsid w:val="00B53155"/>
    <w:rsid w:val="00B5376E"/>
    <w:rsid w:val="00B66855"/>
    <w:rsid w:val="00B673B2"/>
    <w:rsid w:val="00B80124"/>
    <w:rsid w:val="00B82DFB"/>
    <w:rsid w:val="00B91D3A"/>
    <w:rsid w:val="00B933C9"/>
    <w:rsid w:val="00B94F71"/>
    <w:rsid w:val="00B96CAC"/>
    <w:rsid w:val="00BA0F90"/>
    <w:rsid w:val="00BA300F"/>
    <w:rsid w:val="00BA460B"/>
    <w:rsid w:val="00BB1297"/>
    <w:rsid w:val="00BB2403"/>
    <w:rsid w:val="00BB33DD"/>
    <w:rsid w:val="00BB3412"/>
    <w:rsid w:val="00BB70E7"/>
    <w:rsid w:val="00BC1824"/>
    <w:rsid w:val="00BC3AEA"/>
    <w:rsid w:val="00BC4887"/>
    <w:rsid w:val="00BC6388"/>
    <w:rsid w:val="00BD0413"/>
    <w:rsid w:val="00BD0D1B"/>
    <w:rsid w:val="00BD10F6"/>
    <w:rsid w:val="00BD1273"/>
    <w:rsid w:val="00BD6E8A"/>
    <w:rsid w:val="00BE37CB"/>
    <w:rsid w:val="00BE7B2F"/>
    <w:rsid w:val="00BF0165"/>
    <w:rsid w:val="00BF2CC2"/>
    <w:rsid w:val="00BF3FBB"/>
    <w:rsid w:val="00C007D2"/>
    <w:rsid w:val="00C02776"/>
    <w:rsid w:val="00C06DA0"/>
    <w:rsid w:val="00C12274"/>
    <w:rsid w:val="00C137BE"/>
    <w:rsid w:val="00C15678"/>
    <w:rsid w:val="00C15788"/>
    <w:rsid w:val="00C3110C"/>
    <w:rsid w:val="00C337B3"/>
    <w:rsid w:val="00C33A8D"/>
    <w:rsid w:val="00C34816"/>
    <w:rsid w:val="00C40934"/>
    <w:rsid w:val="00C42C99"/>
    <w:rsid w:val="00C44586"/>
    <w:rsid w:val="00C47BB2"/>
    <w:rsid w:val="00C52044"/>
    <w:rsid w:val="00C6042B"/>
    <w:rsid w:val="00C60DFA"/>
    <w:rsid w:val="00C60E64"/>
    <w:rsid w:val="00C61BAF"/>
    <w:rsid w:val="00C77567"/>
    <w:rsid w:val="00C83285"/>
    <w:rsid w:val="00C850D5"/>
    <w:rsid w:val="00C8522E"/>
    <w:rsid w:val="00C868A2"/>
    <w:rsid w:val="00C908B8"/>
    <w:rsid w:val="00C90FD0"/>
    <w:rsid w:val="00C91A41"/>
    <w:rsid w:val="00C951C5"/>
    <w:rsid w:val="00C95C00"/>
    <w:rsid w:val="00C96783"/>
    <w:rsid w:val="00CA2959"/>
    <w:rsid w:val="00CA4B5B"/>
    <w:rsid w:val="00CB3B4C"/>
    <w:rsid w:val="00CB7AF6"/>
    <w:rsid w:val="00CB7D97"/>
    <w:rsid w:val="00CC1CE3"/>
    <w:rsid w:val="00CC2644"/>
    <w:rsid w:val="00CC5C14"/>
    <w:rsid w:val="00CD0565"/>
    <w:rsid w:val="00CD5FD9"/>
    <w:rsid w:val="00CE1BB3"/>
    <w:rsid w:val="00CF2619"/>
    <w:rsid w:val="00CF376C"/>
    <w:rsid w:val="00D00904"/>
    <w:rsid w:val="00D00A44"/>
    <w:rsid w:val="00D06B36"/>
    <w:rsid w:val="00D11B9A"/>
    <w:rsid w:val="00D211B1"/>
    <w:rsid w:val="00D22CC8"/>
    <w:rsid w:val="00D23FE7"/>
    <w:rsid w:val="00D25087"/>
    <w:rsid w:val="00D308D2"/>
    <w:rsid w:val="00D31DBE"/>
    <w:rsid w:val="00D354F3"/>
    <w:rsid w:val="00D40AC9"/>
    <w:rsid w:val="00D41F2B"/>
    <w:rsid w:val="00D44774"/>
    <w:rsid w:val="00D46910"/>
    <w:rsid w:val="00D5236E"/>
    <w:rsid w:val="00D5529E"/>
    <w:rsid w:val="00D552B3"/>
    <w:rsid w:val="00D55B21"/>
    <w:rsid w:val="00D75DF3"/>
    <w:rsid w:val="00D770A5"/>
    <w:rsid w:val="00D77BC6"/>
    <w:rsid w:val="00D77D01"/>
    <w:rsid w:val="00D85A6C"/>
    <w:rsid w:val="00D914A6"/>
    <w:rsid w:val="00D935A6"/>
    <w:rsid w:val="00D9377B"/>
    <w:rsid w:val="00D94FA1"/>
    <w:rsid w:val="00DA05BF"/>
    <w:rsid w:val="00DA0C78"/>
    <w:rsid w:val="00DA2B1A"/>
    <w:rsid w:val="00DA415A"/>
    <w:rsid w:val="00DA50EC"/>
    <w:rsid w:val="00DB2429"/>
    <w:rsid w:val="00DB27B7"/>
    <w:rsid w:val="00DD056B"/>
    <w:rsid w:val="00DD1A94"/>
    <w:rsid w:val="00DD5F92"/>
    <w:rsid w:val="00DE7A5F"/>
    <w:rsid w:val="00DF5385"/>
    <w:rsid w:val="00E01CE4"/>
    <w:rsid w:val="00E040AE"/>
    <w:rsid w:val="00E0534C"/>
    <w:rsid w:val="00E07839"/>
    <w:rsid w:val="00E13288"/>
    <w:rsid w:val="00E140C8"/>
    <w:rsid w:val="00E174C6"/>
    <w:rsid w:val="00E20962"/>
    <w:rsid w:val="00E239A8"/>
    <w:rsid w:val="00E27AEF"/>
    <w:rsid w:val="00E3300A"/>
    <w:rsid w:val="00E5003E"/>
    <w:rsid w:val="00E54169"/>
    <w:rsid w:val="00E56DE7"/>
    <w:rsid w:val="00E57BAD"/>
    <w:rsid w:val="00E63293"/>
    <w:rsid w:val="00E721EE"/>
    <w:rsid w:val="00E72DDD"/>
    <w:rsid w:val="00E903E1"/>
    <w:rsid w:val="00E937AC"/>
    <w:rsid w:val="00EB24C2"/>
    <w:rsid w:val="00EB53C9"/>
    <w:rsid w:val="00EB74E5"/>
    <w:rsid w:val="00EC61C1"/>
    <w:rsid w:val="00EC7E81"/>
    <w:rsid w:val="00ED0CCC"/>
    <w:rsid w:val="00ED3A19"/>
    <w:rsid w:val="00ED596C"/>
    <w:rsid w:val="00EE2956"/>
    <w:rsid w:val="00EE3A41"/>
    <w:rsid w:val="00EE7CDD"/>
    <w:rsid w:val="00EF1E35"/>
    <w:rsid w:val="00EF4813"/>
    <w:rsid w:val="00EF69A9"/>
    <w:rsid w:val="00F03D04"/>
    <w:rsid w:val="00F06B5A"/>
    <w:rsid w:val="00F10E81"/>
    <w:rsid w:val="00F11BF9"/>
    <w:rsid w:val="00F251A4"/>
    <w:rsid w:val="00F30CA3"/>
    <w:rsid w:val="00F33097"/>
    <w:rsid w:val="00F33774"/>
    <w:rsid w:val="00F339F8"/>
    <w:rsid w:val="00F347EF"/>
    <w:rsid w:val="00F35582"/>
    <w:rsid w:val="00F37F8D"/>
    <w:rsid w:val="00F40BE2"/>
    <w:rsid w:val="00F41F39"/>
    <w:rsid w:val="00F43D03"/>
    <w:rsid w:val="00F4746B"/>
    <w:rsid w:val="00F572A8"/>
    <w:rsid w:val="00F57E97"/>
    <w:rsid w:val="00F630A4"/>
    <w:rsid w:val="00F75599"/>
    <w:rsid w:val="00F7575D"/>
    <w:rsid w:val="00F86ED6"/>
    <w:rsid w:val="00F90D39"/>
    <w:rsid w:val="00FA1174"/>
    <w:rsid w:val="00FA1AC6"/>
    <w:rsid w:val="00FA36EE"/>
    <w:rsid w:val="00FA686F"/>
    <w:rsid w:val="00FA7E37"/>
    <w:rsid w:val="00FB70D1"/>
    <w:rsid w:val="00FC32B1"/>
    <w:rsid w:val="00FD3C77"/>
    <w:rsid w:val="00FD45DB"/>
    <w:rsid w:val="00FE1504"/>
    <w:rsid w:val="00FE4623"/>
    <w:rsid w:val="00FE4E6A"/>
    <w:rsid w:val="00FE5FD2"/>
    <w:rsid w:val="00FE6775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2C78"/>
  </w:style>
  <w:style w:type="paragraph" w:styleId="1">
    <w:name w:val="heading 1"/>
    <w:basedOn w:val="a0"/>
    <w:next w:val="a0"/>
    <w:link w:val="10"/>
    <w:uiPriority w:val="9"/>
    <w:qFormat/>
    <w:rsid w:val="0027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C4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E6775"/>
    <w:rPr>
      <w:color w:val="0000FF"/>
      <w:u w:val="single"/>
    </w:rPr>
  </w:style>
  <w:style w:type="paragraph" w:styleId="a5">
    <w:name w:val="No Spacing"/>
    <w:uiPriority w:val="99"/>
    <w:qFormat/>
    <w:rsid w:val="00FE67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ITL List Paragraph,Цветной список - Акцент 13"/>
    <w:basedOn w:val="a0"/>
    <w:link w:val="a7"/>
    <w:uiPriority w:val="34"/>
    <w:qFormat/>
    <w:rsid w:val="00FE6775"/>
    <w:pPr>
      <w:ind w:left="720"/>
    </w:pPr>
    <w:rPr>
      <w:rFonts w:ascii="Calibri" w:eastAsia="Calibri" w:hAnsi="Calibri" w:cs="Times New Roman"/>
      <w:sz w:val="20"/>
      <w:szCs w:val="20"/>
      <w:lang w:val="tt-RU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locked/>
    <w:rsid w:val="00FE6775"/>
    <w:rPr>
      <w:rFonts w:ascii="Calibri" w:eastAsia="Calibri" w:hAnsi="Calibri" w:cs="Times New Roman"/>
      <w:sz w:val="20"/>
      <w:szCs w:val="20"/>
      <w:lang w:val="tt-RU"/>
    </w:rPr>
  </w:style>
  <w:style w:type="paragraph" w:customStyle="1" w:styleId="Default">
    <w:name w:val="Default"/>
    <w:uiPriority w:val="99"/>
    <w:rsid w:val="0070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rsid w:val="003C0AA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ody Text"/>
    <w:basedOn w:val="a0"/>
    <w:link w:val="a9"/>
    <w:uiPriority w:val="99"/>
    <w:semiHidden/>
    <w:unhideWhenUsed/>
    <w:rsid w:val="003C0AA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3C0AA0"/>
  </w:style>
  <w:style w:type="numbering" w:customStyle="1" w:styleId="11">
    <w:name w:val="Нет списка1"/>
    <w:next w:val="a3"/>
    <w:uiPriority w:val="99"/>
    <w:semiHidden/>
    <w:unhideWhenUsed/>
    <w:rsid w:val="007F1EC3"/>
  </w:style>
  <w:style w:type="paragraph" w:styleId="aa">
    <w:name w:val="header"/>
    <w:basedOn w:val="a0"/>
    <w:link w:val="ab"/>
    <w:uiPriority w:val="99"/>
    <w:unhideWhenUsed/>
    <w:rsid w:val="007F1E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7F1EC3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7F1E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1"/>
    <w:link w:val="ac"/>
    <w:uiPriority w:val="99"/>
    <w:rsid w:val="007F1EC3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7F1E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F1EC3"/>
    <w:rPr>
      <w:rFonts w:ascii="Tahoma" w:eastAsia="Calibri" w:hAnsi="Tahoma" w:cs="Times New Roman"/>
      <w:sz w:val="16"/>
      <w:szCs w:val="16"/>
    </w:rPr>
  </w:style>
  <w:style w:type="paragraph" w:styleId="af0">
    <w:name w:val="Body Text Indent"/>
    <w:basedOn w:val="a0"/>
    <w:link w:val="af1"/>
    <w:uiPriority w:val="99"/>
    <w:semiHidden/>
    <w:rsid w:val="007F1EC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tt-RU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7F1EC3"/>
    <w:rPr>
      <w:rFonts w:ascii="Times New Roman" w:eastAsia="Calibri" w:hAnsi="Times New Roman" w:cs="Times New Roman"/>
      <w:sz w:val="24"/>
      <w:szCs w:val="24"/>
      <w:lang w:val="tt-RU"/>
    </w:rPr>
  </w:style>
  <w:style w:type="character" w:customStyle="1" w:styleId="dash041e0431044b0447043d044b0439char1">
    <w:name w:val="dash041e_0431_044b_0447_043d_044b_0439__char1"/>
    <w:rsid w:val="007F1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7F1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1">
    <w:name w:val="Нет списка2"/>
    <w:next w:val="a3"/>
    <w:uiPriority w:val="99"/>
    <w:semiHidden/>
    <w:unhideWhenUsed/>
    <w:rsid w:val="007C1780"/>
  </w:style>
  <w:style w:type="table" w:styleId="af2">
    <w:name w:val="Table Grid"/>
    <w:basedOn w:val="a2"/>
    <w:uiPriority w:val="59"/>
    <w:rsid w:val="007C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semiHidden/>
    <w:unhideWhenUsed/>
    <w:rsid w:val="007C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7C1780"/>
  </w:style>
  <w:style w:type="paragraph" w:customStyle="1" w:styleId="af4">
    <w:name w:val="Буллит"/>
    <w:basedOn w:val="a0"/>
    <w:link w:val="af5"/>
    <w:rsid w:val="00CC264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5">
    <w:name w:val="Буллит Знак"/>
    <w:basedOn w:val="a1"/>
    <w:link w:val="af4"/>
    <w:rsid w:val="00CC264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CC2644"/>
  </w:style>
  <w:style w:type="paragraph" w:styleId="12">
    <w:name w:val="toc 1"/>
    <w:basedOn w:val="a0"/>
    <w:next w:val="a0"/>
    <w:autoRedefine/>
    <w:uiPriority w:val="39"/>
    <w:unhideWhenUsed/>
    <w:qFormat/>
    <w:rsid w:val="00C868A2"/>
    <w:pPr>
      <w:tabs>
        <w:tab w:val="left" w:pos="284"/>
        <w:tab w:val="right" w:leader="dot" w:pos="9345"/>
      </w:tabs>
      <w:spacing w:after="0" w:line="360" w:lineRule="auto"/>
      <w:jc w:val="both"/>
    </w:pPr>
    <w:rPr>
      <w:rFonts w:ascii="Times New Roman" w:eastAsiaTheme="minorEastAsia" w:hAnsi="Times New Roman" w:cs="Times New Roman"/>
      <w:noProof/>
      <w:sz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7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0"/>
    <w:uiPriority w:val="39"/>
    <w:semiHidden/>
    <w:unhideWhenUsed/>
    <w:qFormat/>
    <w:rsid w:val="00274F51"/>
    <w:pPr>
      <w:outlineLvl w:val="9"/>
    </w:pPr>
    <w:rPr>
      <w:lang w:eastAsia="ru-RU"/>
    </w:rPr>
  </w:style>
  <w:style w:type="paragraph" w:customStyle="1" w:styleId="af7">
    <w:name w:val="[Основной абзац]"/>
    <w:basedOn w:val="a0"/>
    <w:uiPriority w:val="99"/>
    <w:rsid w:val="002B0F53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hAnsi="Newton-Regular" w:cs="Newton-Regular"/>
      <w:color w:val="000000"/>
      <w:sz w:val="28"/>
      <w:szCs w:val="28"/>
      <w:lang w:val="en-GB"/>
    </w:rPr>
  </w:style>
  <w:style w:type="paragraph" w:customStyle="1" w:styleId="c0">
    <w:name w:val="c0"/>
    <w:basedOn w:val="a0"/>
    <w:rsid w:val="0004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0432FD"/>
  </w:style>
  <w:style w:type="paragraph" w:customStyle="1" w:styleId="c41">
    <w:name w:val="c41"/>
    <w:basedOn w:val="a0"/>
    <w:rsid w:val="0004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0432FD"/>
  </w:style>
  <w:style w:type="character" w:customStyle="1" w:styleId="af8">
    <w:name w:val="Текст сноски Знак"/>
    <w:aliases w:val="Знак6 Знак,F1 Знак"/>
    <w:basedOn w:val="a1"/>
    <w:link w:val="af9"/>
    <w:uiPriority w:val="99"/>
    <w:semiHidden/>
    <w:locked/>
    <w:rsid w:val="000F6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Знак6,F1"/>
    <w:basedOn w:val="a0"/>
    <w:link w:val="af8"/>
    <w:uiPriority w:val="99"/>
    <w:semiHidden/>
    <w:unhideWhenUsed/>
    <w:rsid w:val="000F6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0F6C25"/>
    <w:rPr>
      <w:sz w:val="20"/>
      <w:szCs w:val="20"/>
    </w:rPr>
  </w:style>
  <w:style w:type="character" w:customStyle="1" w:styleId="afa">
    <w:name w:val="Перечень Знак"/>
    <w:link w:val="a"/>
    <w:locked/>
    <w:rsid w:val="000F6C25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a"/>
    <w:qFormat/>
    <w:rsid w:val="000F6C25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character" w:styleId="afb">
    <w:name w:val="footnote reference"/>
    <w:semiHidden/>
    <w:unhideWhenUsed/>
    <w:rsid w:val="000F6C25"/>
    <w:rPr>
      <w:vertAlign w:val="superscript"/>
    </w:rPr>
  </w:style>
  <w:style w:type="paragraph" w:customStyle="1" w:styleId="western">
    <w:name w:val="western"/>
    <w:basedOn w:val="a0"/>
    <w:rsid w:val="000F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C4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0"/>
    <w:next w:val="a0"/>
    <w:autoRedefine/>
    <w:uiPriority w:val="39"/>
    <w:unhideWhenUsed/>
    <w:qFormat/>
    <w:rsid w:val="00084DF9"/>
    <w:pPr>
      <w:tabs>
        <w:tab w:val="left" w:pos="284"/>
        <w:tab w:val="right" w:leader="dot" w:pos="9345"/>
      </w:tabs>
      <w:spacing w:after="100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084DF9"/>
    <w:pPr>
      <w:spacing w:after="100"/>
      <w:ind w:left="440"/>
    </w:pPr>
    <w:rPr>
      <w:rFonts w:eastAsiaTheme="minorEastAsia"/>
      <w:lang w:eastAsia="ru-RU"/>
    </w:rPr>
  </w:style>
  <w:style w:type="character" w:styleId="afc">
    <w:name w:val="annotation reference"/>
    <w:basedOn w:val="a1"/>
    <w:uiPriority w:val="99"/>
    <w:semiHidden/>
    <w:unhideWhenUsed/>
    <w:rsid w:val="007931DD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7931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7931D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31D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31D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tarca.bo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DA4E-BFF1-4ACE-9852-FC222832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21795</Words>
  <Characters>124234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2</cp:revision>
  <cp:lastPrinted>2020-07-28T11:53:00Z</cp:lastPrinted>
  <dcterms:created xsi:type="dcterms:W3CDTF">2020-09-09T09:14:00Z</dcterms:created>
  <dcterms:modified xsi:type="dcterms:W3CDTF">2020-09-09T09:14:00Z</dcterms:modified>
</cp:coreProperties>
</file>